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B154A" w14:textId="77777777" w:rsidR="0096715C" w:rsidRPr="000D0AEC" w:rsidRDefault="0096715C" w:rsidP="00447AC4">
      <w:pPr>
        <w:spacing w:after="0"/>
        <w:jc w:val="both"/>
        <w:rPr>
          <w:rFonts w:ascii="Arial Narrow" w:eastAsia="Times New Roman" w:hAnsi="Arial Narrow" w:cs="Times New Roman"/>
          <w:lang w:eastAsia="pl-PL"/>
        </w:rPr>
      </w:pPr>
    </w:p>
    <w:p w14:paraId="0F7C95C5" w14:textId="004C3CAA" w:rsidR="00E55611" w:rsidRPr="00AD667A" w:rsidRDefault="00E55611" w:rsidP="00447AC4">
      <w:pPr>
        <w:tabs>
          <w:tab w:val="left" w:pos="0"/>
        </w:tabs>
        <w:spacing w:after="0"/>
        <w:jc w:val="both"/>
        <w:rPr>
          <w:rFonts w:ascii="Arial Narrow" w:eastAsia="Times New Roman" w:hAnsi="Arial Narrow" w:cs="Times New Roman"/>
          <w:b/>
          <w:bCs/>
          <w:lang w:eastAsia="pl-PL"/>
        </w:rPr>
      </w:pPr>
      <w:r w:rsidRPr="00ED2A71">
        <w:rPr>
          <w:rFonts w:ascii="Arial Narrow" w:eastAsia="Times New Roman" w:hAnsi="Arial Narrow" w:cs="Times New Roman"/>
          <w:bCs/>
          <w:lang w:eastAsia="pl-PL"/>
        </w:rPr>
        <w:t xml:space="preserve">Znak sprawy:  </w:t>
      </w:r>
      <w:r w:rsidR="00C848B2" w:rsidRPr="00ED2A71">
        <w:rPr>
          <w:rFonts w:ascii="Arial Narrow" w:hAnsi="Arial Narrow"/>
          <w:b/>
        </w:rPr>
        <w:t>DZP.220.</w:t>
      </w:r>
      <w:r w:rsidR="00ED2A71" w:rsidRPr="00ED2A71">
        <w:rPr>
          <w:rFonts w:ascii="Arial Narrow" w:hAnsi="Arial Narrow"/>
          <w:b/>
        </w:rPr>
        <w:t>37.</w:t>
      </w:r>
      <w:r w:rsidR="00C848B2" w:rsidRPr="00ED2A71">
        <w:rPr>
          <w:rFonts w:ascii="Arial Narrow" w:hAnsi="Arial Narrow"/>
          <w:b/>
        </w:rPr>
        <w:t>202</w:t>
      </w:r>
      <w:r w:rsidR="00794976" w:rsidRPr="00ED2A71">
        <w:rPr>
          <w:rFonts w:ascii="Arial Narrow" w:hAnsi="Arial Narrow"/>
          <w:b/>
        </w:rPr>
        <w:t>6</w:t>
      </w:r>
      <w:r w:rsidRPr="00AD667A">
        <w:rPr>
          <w:rFonts w:ascii="Arial Narrow" w:eastAsia="Times New Roman" w:hAnsi="Arial Narrow" w:cs="Times New Roman"/>
          <w:bCs/>
          <w:lang w:eastAsia="pl-PL"/>
        </w:rPr>
        <w:tab/>
      </w:r>
      <w:r w:rsidRPr="00AD667A">
        <w:rPr>
          <w:rFonts w:ascii="Arial Narrow" w:eastAsia="Times New Roman" w:hAnsi="Arial Narrow" w:cs="Times New Roman"/>
          <w:bCs/>
          <w:lang w:eastAsia="pl-PL"/>
        </w:rPr>
        <w:tab/>
      </w:r>
      <w:r w:rsidRPr="00AD667A">
        <w:rPr>
          <w:rFonts w:ascii="Arial Narrow" w:eastAsia="Times New Roman" w:hAnsi="Arial Narrow" w:cs="Times New Roman"/>
          <w:bCs/>
          <w:lang w:eastAsia="pl-PL"/>
        </w:rPr>
        <w:tab/>
      </w:r>
      <w:r w:rsidRPr="00AD667A">
        <w:rPr>
          <w:rFonts w:ascii="Arial Narrow" w:eastAsia="Times New Roman" w:hAnsi="Arial Narrow" w:cs="Times New Roman"/>
          <w:bCs/>
          <w:lang w:eastAsia="pl-PL"/>
        </w:rPr>
        <w:tab/>
      </w:r>
      <w:r w:rsidRPr="00AD667A">
        <w:rPr>
          <w:rFonts w:ascii="Arial Narrow" w:eastAsia="Times New Roman" w:hAnsi="Arial Narrow" w:cs="Times New Roman"/>
          <w:bCs/>
          <w:lang w:eastAsia="pl-PL"/>
        </w:rPr>
        <w:tab/>
        <w:t xml:space="preserve">             </w:t>
      </w:r>
      <w:r w:rsidR="00C848B2" w:rsidRPr="00AD667A">
        <w:rPr>
          <w:rFonts w:ascii="Arial Narrow" w:eastAsia="Times New Roman" w:hAnsi="Arial Narrow" w:cs="Times New Roman"/>
          <w:bCs/>
          <w:lang w:eastAsia="pl-PL"/>
        </w:rPr>
        <w:t xml:space="preserve">           </w:t>
      </w:r>
      <w:r w:rsidR="005911B0" w:rsidRPr="00AD667A">
        <w:rPr>
          <w:rFonts w:ascii="Arial Narrow" w:eastAsia="Times New Roman" w:hAnsi="Arial Narrow" w:cs="Times New Roman"/>
          <w:bCs/>
          <w:lang w:eastAsia="pl-PL"/>
        </w:rPr>
        <w:t xml:space="preserve">            Załącznik Nr 3 do S</w:t>
      </w:r>
      <w:r w:rsidRPr="00AD667A">
        <w:rPr>
          <w:rFonts w:ascii="Arial Narrow" w:eastAsia="Times New Roman" w:hAnsi="Arial Narrow" w:cs="Times New Roman"/>
          <w:bCs/>
          <w:lang w:eastAsia="pl-PL"/>
        </w:rPr>
        <w:t>WZ</w:t>
      </w:r>
    </w:p>
    <w:p w14:paraId="398A70E5" w14:textId="77777777" w:rsidR="00E55611" w:rsidRPr="00AD667A" w:rsidRDefault="00E55611" w:rsidP="00447AC4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eastAsia="Calibri" w:hAnsi="Arial Narrow" w:cs="Times New Roman"/>
          <w:bCs/>
          <w:shd w:val="clear" w:color="auto" w:fill="FFFFFF"/>
          <w:lang w:eastAsia="pl-PL"/>
        </w:rPr>
      </w:pPr>
    </w:p>
    <w:p w14:paraId="1AC608D6" w14:textId="2BA71F02" w:rsidR="00C848B2" w:rsidRPr="00AD667A" w:rsidRDefault="00C848B2" w:rsidP="00C848B2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eastAsia="Calibri" w:hAnsi="Arial Narrow"/>
          <w:bCs/>
          <w:shd w:val="clear" w:color="auto" w:fill="FFFFFF"/>
        </w:rPr>
      </w:pPr>
      <w:r w:rsidRPr="00AD667A">
        <w:rPr>
          <w:rFonts w:ascii="Arial Narrow" w:eastAsia="Calibri" w:hAnsi="Arial Narrow"/>
          <w:b/>
          <w:bCs/>
          <w:shd w:val="clear" w:color="auto" w:fill="FFFFFF"/>
        </w:rPr>
        <w:t>UMOWA Nr……/202</w:t>
      </w:r>
      <w:r w:rsidR="00794976">
        <w:rPr>
          <w:rFonts w:ascii="Arial Narrow" w:eastAsia="Calibri" w:hAnsi="Arial Narrow"/>
          <w:b/>
          <w:bCs/>
          <w:shd w:val="clear" w:color="auto" w:fill="FFFFFF"/>
        </w:rPr>
        <w:t>6</w:t>
      </w:r>
      <w:r w:rsidRPr="00AD667A">
        <w:rPr>
          <w:rFonts w:ascii="Arial Narrow" w:eastAsia="Calibri" w:hAnsi="Arial Narrow"/>
          <w:bCs/>
          <w:shd w:val="clear" w:color="auto" w:fill="FFFFFF"/>
        </w:rPr>
        <w:t xml:space="preserve"> - PROJEKT</w:t>
      </w:r>
    </w:p>
    <w:p w14:paraId="3A4DC126" w14:textId="2A20C2F0" w:rsidR="00C848B2" w:rsidRPr="00AD667A" w:rsidRDefault="00C848B2" w:rsidP="00C848B2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eastAsia="Calibri" w:hAnsi="Arial Narrow"/>
          <w:b/>
          <w:bCs/>
          <w:shd w:val="clear" w:color="auto" w:fill="FFFFFF"/>
        </w:rPr>
      </w:pPr>
      <w:r w:rsidRPr="00AD667A">
        <w:rPr>
          <w:rFonts w:ascii="Arial Narrow" w:eastAsia="Calibri" w:hAnsi="Arial Narrow"/>
          <w:b/>
          <w:bCs/>
          <w:shd w:val="clear" w:color="auto" w:fill="FFFFFF"/>
        </w:rPr>
        <w:t>zawarta w dniu ……… 202</w:t>
      </w:r>
      <w:r w:rsidR="00794976">
        <w:rPr>
          <w:rFonts w:ascii="Arial Narrow" w:eastAsia="Calibri" w:hAnsi="Arial Narrow"/>
          <w:b/>
          <w:bCs/>
          <w:shd w:val="clear" w:color="auto" w:fill="FFFFFF"/>
        </w:rPr>
        <w:t>6</w:t>
      </w:r>
      <w:r w:rsidRPr="00AD667A">
        <w:rPr>
          <w:rFonts w:ascii="Arial Narrow" w:eastAsia="Calibri" w:hAnsi="Arial Narrow"/>
          <w:b/>
          <w:bCs/>
          <w:shd w:val="clear" w:color="auto" w:fill="FFFFFF"/>
        </w:rPr>
        <w:t xml:space="preserve"> roku w</w:t>
      </w:r>
      <w:r w:rsidRPr="00AD667A">
        <w:rPr>
          <w:rFonts w:ascii="Arial Narrow" w:hAnsi="Arial Narrow" w:cs="Arial Narrow"/>
          <w:b/>
          <w:bCs/>
          <w:color w:val="000000"/>
        </w:rPr>
        <w:t xml:space="preserve"> …………..</w:t>
      </w:r>
    </w:p>
    <w:p w14:paraId="353623A9" w14:textId="77777777" w:rsidR="00E55611" w:rsidRPr="00AD667A" w:rsidRDefault="00E55611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Calibri" w:hAnsi="Arial Narrow" w:cs="Times New Roman"/>
          <w:bCs/>
          <w:shd w:val="clear" w:color="auto" w:fill="FFFFFF"/>
          <w:lang w:eastAsia="pl-PL"/>
        </w:rPr>
      </w:pPr>
    </w:p>
    <w:p w14:paraId="3E4145BD" w14:textId="77777777" w:rsidR="007204B9" w:rsidRDefault="00E55611" w:rsidP="00ED2A71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Times New Roman" w:hAnsi="Arial Narrow" w:cs="Times New Roman"/>
          <w:lang w:eastAsia="pl-PL"/>
        </w:rPr>
      </w:pPr>
      <w:r w:rsidRPr="00AD667A">
        <w:rPr>
          <w:rFonts w:ascii="Arial Narrow" w:eastAsia="Times New Roman" w:hAnsi="Arial Narrow" w:cs="Times New Roman"/>
          <w:bCs/>
          <w:lang w:eastAsia="pl-PL"/>
        </w:rPr>
        <w:t>pomiędzy</w:t>
      </w:r>
      <w:r w:rsidRPr="00AD667A">
        <w:rPr>
          <w:rFonts w:ascii="Arial Narrow" w:eastAsia="Times New Roman" w:hAnsi="Arial Narrow" w:cs="Times New Roman"/>
          <w:lang w:eastAsia="pl-PL"/>
        </w:rPr>
        <w:t>:</w:t>
      </w:r>
    </w:p>
    <w:p w14:paraId="7CE3FB85" w14:textId="34ABCF6D" w:rsidR="00E55611" w:rsidRPr="00AD667A" w:rsidRDefault="00E55611" w:rsidP="00ED2A71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AD667A">
        <w:rPr>
          <w:rFonts w:ascii="Arial Narrow" w:eastAsia="Times New Roman" w:hAnsi="Arial Narrow" w:cs="Times New Roman"/>
          <w:lang w:eastAsia="pl-PL"/>
        </w:rPr>
        <w:t xml:space="preserve"> </w:t>
      </w:r>
      <w:r w:rsidRPr="00AD667A">
        <w:rPr>
          <w:rFonts w:ascii="Arial Narrow" w:eastAsia="Times New Roman" w:hAnsi="Arial Narrow" w:cs="Times New Roman"/>
          <w:b/>
          <w:bCs/>
          <w:lang w:eastAsia="pl-PL"/>
        </w:rPr>
        <w:t>Instytutem Uprawy Nawożenia i Gleboznawstwa - Państwowym In</w:t>
      </w:r>
      <w:r w:rsidR="000D0AEC" w:rsidRPr="00AD667A">
        <w:rPr>
          <w:rFonts w:ascii="Arial Narrow" w:eastAsia="Times New Roman" w:hAnsi="Arial Narrow" w:cs="Times New Roman"/>
          <w:b/>
          <w:bCs/>
          <w:lang w:eastAsia="pl-PL"/>
        </w:rPr>
        <w:t>stytutem Badawczym</w:t>
      </w:r>
      <w:r w:rsidR="000D0AEC" w:rsidRPr="00AD667A">
        <w:rPr>
          <w:rFonts w:ascii="Arial Narrow" w:eastAsia="Times New Roman" w:hAnsi="Arial Narrow" w:cs="Times New Roman"/>
          <w:lang w:eastAsia="pl-PL"/>
        </w:rPr>
        <w:t xml:space="preserve"> z siedzibą w </w:t>
      </w:r>
      <w:r w:rsidRPr="00AD667A">
        <w:rPr>
          <w:rFonts w:ascii="Arial Narrow" w:eastAsia="Times New Roman" w:hAnsi="Arial Narrow" w:cs="Times New Roman"/>
          <w:lang w:eastAsia="pl-PL"/>
        </w:rPr>
        <w:t>Puławach, 24-100 Puławy, ul. Czartoryskich 8, NIP: 716-000-42-81, Regon: 000079295, zarejestrowanym pod Nr KRS: 0000149666 w rejestrze przedsiębiorców Krajowego Rejestru Sądowego prowadzonego przez Sąd Rejonowy Lublin-Wschód w Lublinie z siedzibą w Świdniku, VI Wydział Gospodarczy Krajowego Rejestru Sądowego, zwanym dalej w treści niniejszej umowy „</w:t>
      </w:r>
      <w:r w:rsidRPr="00AD667A">
        <w:rPr>
          <w:rFonts w:ascii="Arial Narrow" w:eastAsia="Times New Roman" w:hAnsi="Arial Narrow" w:cs="Times New Roman"/>
          <w:bCs/>
          <w:lang w:eastAsia="pl-PL"/>
        </w:rPr>
        <w:t>ZAMAWIAJĄCYM”</w:t>
      </w:r>
      <w:r w:rsidRPr="00AD667A">
        <w:rPr>
          <w:rFonts w:ascii="Arial Narrow" w:eastAsia="Times New Roman" w:hAnsi="Arial Narrow" w:cs="Times New Roman"/>
          <w:lang w:eastAsia="pl-PL"/>
        </w:rPr>
        <w:t>, reprezentowanym przez:</w:t>
      </w:r>
    </w:p>
    <w:p w14:paraId="51351C52" w14:textId="003A21FA" w:rsidR="00E55611" w:rsidRPr="00AD667A" w:rsidRDefault="00AD667A" w:rsidP="00ED2A71">
      <w:pPr>
        <w:numPr>
          <w:ilvl w:val="0"/>
          <w:numId w:val="6"/>
        </w:numPr>
        <w:tabs>
          <w:tab w:val="num" w:pos="284"/>
        </w:tabs>
        <w:autoSpaceDE w:val="0"/>
        <w:autoSpaceDN w:val="0"/>
        <w:adjustRightInd w:val="0"/>
        <w:spacing w:after="0"/>
        <w:jc w:val="center"/>
        <w:rPr>
          <w:rFonts w:ascii="Arial Narrow" w:eastAsia="Times New Roman" w:hAnsi="Arial Narrow" w:cs="Arial Narrow"/>
          <w:b/>
          <w:bCs/>
          <w:color w:val="000000"/>
          <w:lang w:eastAsia="pl-PL"/>
        </w:rPr>
      </w:pPr>
      <w:r w:rsidRPr="00AD667A">
        <w:rPr>
          <w:rFonts w:ascii="Arial Narrow" w:eastAsia="Times New Roman" w:hAnsi="Arial Narrow" w:cs="Arial Narrow"/>
          <w:b/>
          <w:bCs/>
          <w:color w:val="000000"/>
          <w:lang w:val="de-AT" w:eastAsia="pl-PL"/>
        </w:rPr>
        <w:t>…………………………………………………..</w:t>
      </w:r>
    </w:p>
    <w:p w14:paraId="230F1AB0" w14:textId="77777777" w:rsidR="007204B9" w:rsidRDefault="00E55611" w:rsidP="00ED2A71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Calibri" w:hAnsi="Arial Narrow" w:cs="Times New Roman"/>
          <w:bCs/>
          <w:shd w:val="clear" w:color="auto" w:fill="FFFFFF"/>
          <w:lang w:eastAsia="pl-PL"/>
        </w:rPr>
      </w:pPr>
      <w:r w:rsidRPr="00AD667A">
        <w:rPr>
          <w:rFonts w:ascii="Arial Narrow" w:eastAsia="Calibri" w:hAnsi="Arial Narrow" w:cs="Times New Roman"/>
          <w:bCs/>
          <w:shd w:val="clear" w:color="auto" w:fill="FFFFFF"/>
          <w:lang w:eastAsia="pl-PL"/>
        </w:rPr>
        <w:t xml:space="preserve">a </w:t>
      </w:r>
    </w:p>
    <w:p w14:paraId="35671DFF" w14:textId="691D45E4" w:rsidR="00E55611" w:rsidRPr="00AD667A" w:rsidRDefault="00E55611" w:rsidP="00ED2A71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Calibri" w:hAnsi="Arial Narrow" w:cs="Times New Roman"/>
          <w:bCs/>
          <w:shd w:val="clear" w:color="auto" w:fill="FFFFFF"/>
          <w:lang w:eastAsia="pl-PL"/>
        </w:rPr>
      </w:pPr>
      <w:r w:rsidRPr="00AD667A">
        <w:rPr>
          <w:rFonts w:ascii="Arial Narrow" w:eastAsia="Calibri" w:hAnsi="Arial Narrow" w:cs="Times New Roman"/>
          <w:bCs/>
          <w:shd w:val="clear" w:color="auto" w:fill="FFFFFF"/>
          <w:lang w:eastAsia="pl-PL"/>
        </w:rPr>
        <w:t>firmą……………………………………..</w:t>
      </w:r>
      <w:r w:rsidRPr="00AD667A">
        <w:rPr>
          <w:rFonts w:ascii="Arial Narrow" w:eastAsia="Calibri" w:hAnsi="Arial Narrow" w:cs="Times New Roman"/>
          <w:bCs/>
          <w:shd w:val="clear" w:color="auto" w:fill="FFFFFF"/>
          <w:lang w:eastAsia="pl-PL"/>
        </w:rPr>
        <w:tab/>
        <w:t>(kod pocztowy), Regon:</w:t>
      </w:r>
      <w:r w:rsidRPr="00AD667A">
        <w:rPr>
          <w:rFonts w:ascii="Arial Narrow" w:eastAsia="Calibri" w:hAnsi="Arial Narrow" w:cs="Times New Roman"/>
          <w:bCs/>
          <w:shd w:val="clear" w:color="auto" w:fill="FFFFFF"/>
          <w:lang w:eastAsia="pl-PL"/>
        </w:rPr>
        <w:tab/>
        <w:t>………..</w:t>
      </w:r>
      <w:r w:rsidRPr="00AD667A">
        <w:rPr>
          <w:rFonts w:ascii="Arial Narrow" w:eastAsia="Calibri" w:hAnsi="Arial Narrow" w:cs="Times New Roman"/>
          <w:bCs/>
          <w:shd w:val="clear" w:color="auto" w:fill="FFFFFF"/>
          <w:lang w:eastAsia="pl-PL"/>
        </w:rPr>
        <w:tab/>
        <w:t>NIP: …………………………, zarejestrowaną pod Nr KRS:…………………………….w rejestrze przedsiębiorców Krajowego Rejestru Sądowego prowadzonego przez Sąd Rejonowy dla ………………………………….., Wydział Gospodarczy Krajowego Rejestru Sądowego zwaną dalej w tekście umowy „WYKONAWCĄ", reprezentowaną przez:</w:t>
      </w:r>
    </w:p>
    <w:p w14:paraId="58B5B37A" w14:textId="4DB3275C" w:rsidR="000D0AEC" w:rsidRPr="009C519F" w:rsidRDefault="00E55611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center"/>
        <w:rPr>
          <w:rFonts w:ascii="Arial Narrow" w:eastAsia="Calibri" w:hAnsi="Arial Narrow"/>
          <w:b/>
          <w:bCs/>
          <w:sz w:val="22"/>
          <w:szCs w:val="22"/>
          <w:shd w:val="clear" w:color="auto" w:fill="FFFFFF"/>
          <w:lang w:eastAsia="pl-PL"/>
        </w:rPr>
      </w:pPr>
      <w:r w:rsidRPr="009C519F">
        <w:rPr>
          <w:rFonts w:ascii="Arial Narrow" w:eastAsia="Calibri" w:hAnsi="Arial Narrow"/>
          <w:b/>
          <w:bCs/>
          <w:sz w:val="22"/>
          <w:szCs w:val="22"/>
          <w:shd w:val="clear" w:color="auto" w:fill="FFFFFF"/>
          <w:lang w:eastAsia="pl-PL"/>
        </w:rPr>
        <w:t>…………………………………………….</w:t>
      </w:r>
    </w:p>
    <w:p w14:paraId="31CADB13" w14:textId="77777777" w:rsidR="00E55611" w:rsidRPr="009C519F" w:rsidRDefault="00E55611" w:rsidP="00447AC4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Calibri" w:hAnsi="Arial Narrow" w:cs="Times New Roman"/>
          <w:bCs/>
          <w:shd w:val="clear" w:color="auto" w:fill="FFFFFF"/>
          <w:lang w:eastAsia="pl-PL"/>
        </w:rPr>
      </w:pPr>
    </w:p>
    <w:p w14:paraId="05A5630B" w14:textId="287EB3B0" w:rsidR="00E55611" w:rsidRPr="00AD667A" w:rsidRDefault="005911B0" w:rsidP="00695DCA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</w:pPr>
      <w:r w:rsidRPr="009C519F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 xml:space="preserve">Niniejszą umowę strony zawierają na podstawie przeprowadzonego, w trybie podstawowym bez negocjacji, postępowania o udzielenie zamówienia publicznego pn.: </w:t>
      </w:r>
      <w:r w:rsidR="00160330" w:rsidRPr="00933047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>„</w:t>
      </w:r>
      <w:r w:rsidR="00AD667A" w:rsidRPr="00933047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>Dostawa laboratoryjnych materiałów zużywalnych dla IUNG-PIB</w:t>
      </w:r>
      <w:r w:rsidR="009B04F4" w:rsidRPr="00933047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 xml:space="preserve"> w</w:t>
      </w:r>
      <w:r w:rsidR="00AD667A" w:rsidRPr="00933047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 xml:space="preserve"> Puław</w:t>
      </w:r>
      <w:r w:rsidR="009B04F4" w:rsidRPr="00933047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>ach</w:t>
      </w:r>
      <w:r w:rsidR="00AD667A" w:rsidRPr="00933047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 xml:space="preserve"> </w:t>
      </w:r>
      <w:r w:rsidR="00AD667A" w:rsidRPr="000B7D74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 xml:space="preserve">w podziale na </w:t>
      </w:r>
      <w:r w:rsidR="00ED2A71" w:rsidRPr="000B7D74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>1</w:t>
      </w:r>
      <w:r w:rsidR="000B7D74" w:rsidRPr="000B7D74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>9</w:t>
      </w:r>
      <w:r w:rsidR="00AD667A" w:rsidRPr="000B7D74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 xml:space="preserve"> części zamówienia</w:t>
      </w:r>
      <w:r w:rsidR="00160330" w:rsidRPr="000B7D74">
        <w:rPr>
          <w:rFonts w:ascii="Arial Narrow" w:eastAsia="Calibri" w:hAnsi="Arial Narrow" w:cs="Times New Roman"/>
          <w:b/>
          <w:bCs/>
          <w:i/>
          <w:iCs/>
          <w:shd w:val="clear" w:color="auto" w:fill="FFFFFF"/>
          <w:lang w:eastAsia="pl-PL"/>
        </w:rPr>
        <w:t>”</w:t>
      </w:r>
      <w:r w:rsidRPr="000B7D74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>, ogłoszonego</w:t>
      </w:r>
      <w:r w:rsidRPr="009B04F4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 xml:space="preserve"> pod numerem  </w:t>
      </w:r>
      <w:r w:rsidR="009B04F4" w:rsidRPr="009B04F4">
        <w:rPr>
          <w:rFonts w:ascii="Arial Narrow" w:eastAsia="Calibri" w:hAnsi="Arial Narrow" w:cs="Times New Roman"/>
          <w:bCs/>
          <w:i/>
          <w:iCs/>
          <w:shd w:val="clear" w:color="auto" w:fill="FFFFFF" w:themeFill="background1"/>
          <w:lang w:eastAsia="pl-PL"/>
        </w:rPr>
        <w:t>……</w:t>
      </w:r>
      <w:r w:rsidR="009C519F" w:rsidRPr="009B04F4">
        <w:rPr>
          <w:rFonts w:ascii="Arial Narrow" w:eastAsia="Calibri" w:hAnsi="Arial Narrow" w:cs="Times New Roman"/>
          <w:bCs/>
          <w:i/>
          <w:iCs/>
          <w:shd w:val="clear" w:color="auto" w:fill="FFFFFF" w:themeFill="background1"/>
          <w:lang w:eastAsia="pl-PL"/>
        </w:rPr>
        <w:t xml:space="preserve"> z dnia </w:t>
      </w:r>
      <w:r w:rsidR="009B04F4" w:rsidRPr="009B04F4">
        <w:rPr>
          <w:rFonts w:ascii="Arial Narrow" w:eastAsia="Calibri" w:hAnsi="Arial Narrow" w:cs="Times New Roman"/>
          <w:bCs/>
          <w:i/>
          <w:iCs/>
          <w:shd w:val="clear" w:color="auto" w:fill="FFFFFF" w:themeFill="background1"/>
          <w:lang w:eastAsia="pl-PL"/>
        </w:rPr>
        <w:t>……</w:t>
      </w:r>
      <w:r w:rsidR="00EA10FC" w:rsidRPr="009B04F4">
        <w:rPr>
          <w:rFonts w:ascii="Arial Narrow" w:eastAsia="Calibri" w:hAnsi="Arial Narrow" w:cs="Times New Roman"/>
          <w:bCs/>
          <w:i/>
          <w:iCs/>
          <w:shd w:val="clear" w:color="auto" w:fill="FFFFFF" w:themeFill="background1"/>
          <w:lang w:eastAsia="pl-PL"/>
        </w:rPr>
        <w:t xml:space="preserve"> </w:t>
      </w:r>
      <w:r w:rsidRPr="009B04F4">
        <w:rPr>
          <w:rFonts w:ascii="Arial Narrow" w:eastAsia="Calibri" w:hAnsi="Arial Narrow" w:cs="Times New Roman"/>
          <w:bCs/>
          <w:i/>
          <w:iCs/>
          <w:shd w:val="clear" w:color="auto" w:fill="FFFFFF" w:themeFill="background1"/>
          <w:lang w:eastAsia="pl-PL"/>
        </w:rPr>
        <w:t>- przy</w:t>
      </w:r>
      <w:r w:rsidRPr="009B04F4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 xml:space="preserve"> zastosowaniu przepisów ustawy Prawo zamówień publicznych (</w:t>
      </w:r>
      <w:r w:rsidR="00AD31B9" w:rsidRPr="009B04F4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 xml:space="preserve">t. j. </w:t>
      </w:r>
      <w:r w:rsidR="00AD667A" w:rsidRPr="009B04F4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>Dz. U. z 2024 r., poz. 1320  ze zm.</w:t>
      </w:r>
      <w:r w:rsidRPr="009B04F4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>)</w:t>
      </w:r>
      <w:r w:rsidR="00AD667A" w:rsidRPr="009B04F4">
        <w:rPr>
          <w:rFonts w:ascii="Arial Narrow" w:eastAsia="Calibri" w:hAnsi="Arial Narrow" w:cs="Times New Roman"/>
          <w:bCs/>
          <w:i/>
          <w:iCs/>
          <w:shd w:val="clear" w:color="auto" w:fill="FFFFFF"/>
          <w:lang w:eastAsia="pl-PL"/>
        </w:rPr>
        <w:t>.</w:t>
      </w:r>
    </w:p>
    <w:p w14:paraId="34D5551E" w14:textId="77777777" w:rsidR="00E55611" w:rsidRPr="00C848B2" w:rsidRDefault="00E55611" w:rsidP="00447AC4">
      <w:pPr>
        <w:spacing w:after="0"/>
        <w:jc w:val="both"/>
        <w:rPr>
          <w:rFonts w:ascii="Arial Narrow" w:eastAsia="Times New Roman" w:hAnsi="Arial Narrow" w:cs="Times New Roman"/>
          <w:b/>
          <w:bCs/>
          <w:highlight w:val="yellow"/>
          <w:lang w:eastAsia="pl-PL"/>
        </w:rPr>
      </w:pPr>
    </w:p>
    <w:p w14:paraId="772F3B9C" w14:textId="44B71318" w:rsidR="00E55611" w:rsidRPr="00794976" w:rsidRDefault="00E55611" w:rsidP="00447AC4">
      <w:pPr>
        <w:spacing w:after="0"/>
        <w:jc w:val="center"/>
        <w:rPr>
          <w:rFonts w:ascii="Arial Narrow" w:eastAsia="Times New Roman" w:hAnsi="Arial Narrow" w:cs="Times New Roman"/>
          <w:b/>
          <w:bCs/>
          <w:lang w:eastAsia="pl-PL"/>
        </w:rPr>
      </w:pPr>
      <w:r w:rsidRPr="00794976">
        <w:rPr>
          <w:rFonts w:ascii="Arial Narrow" w:eastAsia="Times New Roman" w:hAnsi="Arial Narrow" w:cs="Times New Roman"/>
          <w:b/>
          <w:bCs/>
          <w:lang w:eastAsia="pl-PL"/>
        </w:rPr>
        <w:t xml:space="preserve">§ 1 </w:t>
      </w:r>
      <w:r w:rsidR="00603EB7" w:rsidRPr="00794976">
        <w:rPr>
          <w:rFonts w:ascii="Arial Narrow" w:eastAsia="Times New Roman" w:hAnsi="Arial Narrow" w:cs="Times New Roman"/>
          <w:b/>
          <w:bCs/>
          <w:lang w:eastAsia="pl-PL"/>
        </w:rPr>
        <w:t>P</w:t>
      </w:r>
      <w:r w:rsidRPr="00794976">
        <w:rPr>
          <w:rFonts w:ascii="Arial Narrow" w:eastAsia="Times New Roman" w:hAnsi="Arial Narrow" w:cs="Times New Roman"/>
          <w:b/>
          <w:bCs/>
          <w:lang w:eastAsia="pl-PL"/>
        </w:rPr>
        <w:t>rzedmiot umowy</w:t>
      </w:r>
    </w:p>
    <w:p w14:paraId="3A9E0B79" w14:textId="29315561" w:rsidR="00160330" w:rsidRPr="00794976" w:rsidRDefault="00E55611" w:rsidP="003A4CC6">
      <w:pPr>
        <w:numPr>
          <w:ilvl w:val="0"/>
          <w:numId w:val="8"/>
        </w:numPr>
        <w:tabs>
          <w:tab w:val="num" w:pos="284"/>
          <w:tab w:val="num" w:pos="426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794976">
        <w:rPr>
          <w:rFonts w:ascii="Arial Narrow" w:eastAsia="Times New Roman" w:hAnsi="Arial Narrow" w:cs="Times New Roman"/>
          <w:lang w:eastAsia="pl-PL"/>
        </w:rPr>
        <w:t>Na podstawie umowy wykonawca zobowiązuje się dostarcz</w:t>
      </w:r>
      <w:r w:rsidR="00F21F59" w:rsidRPr="00794976">
        <w:rPr>
          <w:rFonts w:ascii="Arial Narrow" w:eastAsia="Times New Roman" w:hAnsi="Arial Narrow" w:cs="Times New Roman"/>
          <w:lang w:eastAsia="pl-PL"/>
        </w:rPr>
        <w:t>y</w:t>
      </w:r>
      <w:r w:rsidRPr="00794976">
        <w:rPr>
          <w:rFonts w:ascii="Arial Narrow" w:eastAsia="Times New Roman" w:hAnsi="Arial Narrow" w:cs="Times New Roman"/>
          <w:lang w:eastAsia="pl-PL"/>
        </w:rPr>
        <w:t xml:space="preserve">ć i przenieść na zamawiającego własność towarów będących przedmiotem umowy, </w:t>
      </w:r>
      <w:r w:rsidRPr="00794976">
        <w:rPr>
          <w:rFonts w:ascii="Arial Narrow" w:eastAsia="Times New Roman" w:hAnsi="Arial Narrow" w:cs="Times New Roman"/>
          <w:b/>
          <w:bCs/>
          <w:lang w:eastAsia="pl-PL"/>
        </w:rPr>
        <w:t>tj.</w:t>
      </w:r>
      <w:r w:rsidRPr="00794976">
        <w:rPr>
          <w:rFonts w:ascii="Arial Narrow" w:eastAsia="Times New Roman" w:hAnsi="Arial Narrow" w:cs="Calibri"/>
          <w:b/>
          <w:color w:val="000000"/>
          <w:lang w:eastAsia="pl-PL"/>
        </w:rPr>
        <w:t xml:space="preserve"> </w:t>
      </w:r>
      <w:r w:rsidR="00160330" w:rsidRPr="00794976">
        <w:rPr>
          <w:rFonts w:ascii="Arial Narrow" w:eastAsia="Times New Roman" w:hAnsi="Arial Narrow" w:cs="Times New Roman"/>
          <w:b/>
          <w:bCs/>
          <w:iCs/>
          <w:lang w:eastAsia="pl-PL"/>
        </w:rPr>
        <w:t>laboratoryjnych materiałów zużywalnych</w:t>
      </w:r>
      <w:r w:rsidRPr="00794976">
        <w:rPr>
          <w:rFonts w:ascii="Arial Narrow" w:eastAsia="Times New Roman" w:hAnsi="Arial Narrow" w:cs="Arial"/>
          <w:b/>
          <w:lang w:eastAsia="pl-PL"/>
        </w:rPr>
        <w:t xml:space="preserve"> </w:t>
      </w:r>
      <w:r w:rsidRPr="00794976">
        <w:rPr>
          <w:rFonts w:ascii="Arial Narrow" w:eastAsia="Times New Roman" w:hAnsi="Arial Narrow" w:cs="Arial"/>
          <w:b/>
          <w:bCs/>
          <w:lang w:eastAsia="pl-PL"/>
        </w:rPr>
        <w:t>objęt</w:t>
      </w:r>
      <w:r w:rsidR="00160330" w:rsidRPr="00794976">
        <w:rPr>
          <w:rFonts w:ascii="Arial Narrow" w:eastAsia="Times New Roman" w:hAnsi="Arial Narrow" w:cs="Arial"/>
          <w:b/>
          <w:bCs/>
          <w:lang w:eastAsia="pl-PL"/>
        </w:rPr>
        <w:t>ych</w:t>
      </w:r>
      <w:r w:rsidRPr="00794976">
        <w:rPr>
          <w:rFonts w:ascii="Arial Narrow" w:eastAsia="Times New Roman" w:hAnsi="Arial Narrow" w:cs="Arial"/>
          <w:b/>
          <w:bCs/>
          <w:lang w:eastAsia="pl-PL"/>
        </w:rPr>
        <w:t xml:space="preserve"> w </w:t>
      </w:r>
      <w:r w:rsidR="005911B0" w:rsidRPr="00794976">
        <w:rPr>
          <w:rFonts w:ascii="Arial Narrow" w:eastAsia="Times New Roman" w:hAnsi="Arial Narrow" w:cs="Arial"/>
          <w:b/>
          <w:bCs/>
          <w:lang w:eastAsia="pl-PL"/>
        </w:rPr>
        <w:t>części</w:t>
      </w:r>
      <w:r w:rsidR="00160330" w:rsidRPr="00794976">
        <w:rPr>
          <w:rFonts w:ascii="Arial Narrow" w:eastAsia="Times New Roman" w:hAnsi="Arial Narrow" w:cs="Arial"/>
          <w:b/>
          <w:bCs/>
          <w:lang w:eastAsia="pl-PL"/>
        </w:rPr>
        <w:t>ach:</w:t>
      </w:r>
    </w:p>
    <w:p w14:paraId="77E94794" w14:textId="280FA31F" w:rsidR="00160330" w:rsidRPr="00794976" w:rsidRDefault="00160330" w:rsidP="003A4CC6">
      <w:pPr>
        <w:pStyle w:val="Akapitzlist"/>
        <w:numPr>
          <w:ilvl w:val="0"/>
          <w:numId w:val="16"/>
        </w:numPr>
        <w:tabs>
          <w:tab w:val="num" w:pos="720"/>
        </w:tabs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794976">
        <w:rPr>
          <w:rFonts w:ascii="Arial Narrow" w:hAnsi="Arial Narrow"/>
          <w:sz w:val="22"/>
          <w:szCs w:val="22"/>
          <w:lang w:eastAsia="pl-PL"/>
        </w:rPr>
        <w:t>………………………………….</w:t>
      </w:r>
    </w:p>
    <w:p w14:paraId="0566B46F" w14:textId="5AC66F75" w:rsidR="00160330" w:rsidRPr="00794976" w:rsidRDefault="00160330" w:rsidP="003A4CC6">
      <w:pPr>
        <w:pStyle w:val="Akapitzlist"/>
        <w:numPr>
          <w:ilvl w:val="0"/>
          <w:numId w:val="16"/>
        </w:numPr>
        <w:tabs>
          <w:tab w:val="num" w:pos="720"/>
        </w:tabs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794976">
        <w:rPr>
          <w:rFonts w:ascii="Arial Narrow" w:hAnsi="Arial Narrow"/>
          <w:sz w:val="22"/>
          <w:szCs w:val="22"/>
          <w:lang w:eastAsia="pl-PL"/>
        </w:rPr>
        <w:t>…………………………………..</w:t>
      </w:r>
    </w:p>
    <w:p w14:paraId="6DAE8D8B" w14:textId="39A44CE8" w:rsidR="00160330" w:rsidRPr="00794976" w:rsidRDefault="00160330" w:rsidP="003A4CC6">
      <w:pPr>
        <w:pStyle w:val="Akapitzlist"/>
        <w:numPr>
          <w:ilvl w:val="0"/>
          <w:numId w:val="16"/>
        </w:numPr>
        <w:tabs>
          <w:tab w:val="num" w:pos="720"/>
        </w:tabs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794976">
        <w:rPr>
          <w:rFonts w:ascii="Arial Narrow" w:hAnsi="Arial Narrow"/>
          <w:sz w:val="22"/>
          <w:szCs w:val="22"/>
          <w:lang w:eastAsia="pl-PL"/>
        </w:rPr>
        <w:t>……………………………………</w:t>
      </w:r>
    </w:p>
    <w:p w14:paraId="6A0EB619" w14:textId="0B7449B6" w:rsidR="00E55611" w:rsidRPr="00794976" w:rsidRDefault="00E55611" w:rsidP="00447AC4">
      <w:pPr>
        <w:pStyle w:val="Akapitzlist"/>
        <w:tabs>
          <w:tab w:val="num" w:pos="720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  <w:lang w:eastAsia="pl-PL"/>
        </w:rPr>
      </w:pPr>
      <w:r w:rsidRPr="00794976">
        <w:rPr>
          <w:rFonts w:ascii="Arial Narrow" w:hAnsi="Arial Narrow"/>
          <w:sz w:val="22"/>
          <w:szCs w:val="22"/>
          <w:lang w:eastAsia="pl-PL"/>
        </w:rPr>
        <w:t>w asortymencie i ilości określonych w załączniku nr 1 do umowy (formul</w:t>
      </w:r>
      <w:r w:rsidR="00160330" w:rsidRPr="00794976">
        <w:rPr>
          <w:rFonts w:ascii="Arial Narrow" w:hAnsi="Arial Narrow"/>
          <w:sz w:val="22"/>
          <w:szCs w:val="22"/>
          <w:lang w:eastAsia="pl-PL"/>
        </w:rPr>
        <w:t>arz asortymentowo-cenowy),  a </w:t>
      </w:r>
      <w:r w:rsidRPr="00794976">
        <w:rPr>
          <w:rFonts w:ascii="Arial Narrow" w:hAnsi="Arial Narrow"/>
          <w:sz w:val="22"/>
          <w:szCs w:val="22"/>
          <w:lang w:eastAsia="pl-PL"/>
        </w:rPr>
        <w:t>zamawiający zobowiązuje się towar ode</w:t>
      </w:r>
      <w:r w:rsidR="00F21F59" w:rsidRPr="00794976">
        <w:rPr>
          <w:rFonts w:ascii="Arial Narrow" w:hAnsi="Arial Narrow"/>
          <w:sz w:val="22"/>
          <w:szCs w:val="22"/>
          <w:lang w:eastAsia="pl-PL"/>
        </w:rPr>
        <w:t>b</w:t>
      </w:r>
      <w:r w:rsidRPr="00794976">
        <w:rPr>
          <w:rFonts w:ascii="Arial Narrow" w:hAnsi="Arial Narrow"/>
          <w:sz w:val="22"/>
          <w:szCs w:val="22"/>
          <w:lang w:eastAsia="pl-PL"/>
        </w:rPr>
        <w:t>rać i zapłacić  wykonawcy cenę za jego dostarczenie.</w:t>
      </w:r>
    </w:p>
    <w:p w14:paraId="516CC29C" w14:textId="77777777" w:rsidR="00E55611" w:rsidRPr="00794976" w:rsidRDefault="00E55611" w:rsidP="003A4CC6">
      <w:pPr>
        <w:numPr>
          <w:ilvl w:val="0"/>
          <w:numId w:val="8"/>
        </w:numPr>
        <w:tabs>
          <w:tab w:val="num" w:pos="284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794976">
        <w:rPr>
          <w:rFonts w:ascii="Arial Narrow" w:eastAsia="Times New Roman" w:hAnsi="Arial Narrow" w:cs="Times New Roman"/>
          <w:lang w:eastAsia="pl-PL"/>
        </w:rPr>
        <w:t>Dostarczany przedmiot zamówienia musi posiadać prawem przewidziane dopuszczenia, zezwolenia lub atesty.</w:t>
      </w:r>
    </w:p>
    <w:p w14:paraId="5472B93B" w14:textId="65DC2F11" w:rsidR="00E55611" w:rsidRPr="00B313D5" w:rsidRDefault="00160330" w:rsidP="003A4CC6">
      <w:pPr>
        <w:numPr>
          <w:ilvl w:val="0"/>
          <w:numId w:val="8"/>
        </w:numPr>
        <w:tabs>
          <w:tab w:val="num" w:pos="284"/>
        </w:tabs>
        <w:spacing w:after="0"/>
        <w:ind w:hanging="72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313D5">
        <w:rPr>
          <w:rFonts w:ascii="Arial Narrow" w:eastAsia="Times New Roman" w:hAnsi="Arial Narrow" w:cs="Times New Roman"/>
          <w:bCs/>
          <w:iCs/>
          <w:color w:val="000000"/>
          <w:lang w:eastAsia="pl-PL"/>
        </w:rPr>
        <w:t>Laboratoryjne materiały zużywalne</w:t>
      </w:r>
      <w:r w:rsidR="00E55611" w:rsidRPr="00B313D5">
        <w:rPr>
          <w:rFonts w:ascii="Arial Narrow" w:eastAsia="Times New Roman" w:hAnsi="Arial Narrow" w:cs="Times New Roman"/>
          <w:color w:val="000000"/>
          <w:lang w:eastAsia="pl-PL"/>
        </w:rPr>
        <w:t xml:space="preserve"> stanowiące przedmiot umowy</w:t>
      </w:r>
      <w:r w:rsidR="00275A91" w:rsidRPr="00B313D5">
        <w:rPr>
          <w:rFonts w:ascii="Arial Narrow" w:eastAsia="Times New Roman" w:hAnsi="Arial Narrow" w:cs="Times New Roman"/>
          <w:color w:val="000000"/>
          <w:lang w:eastAsia="pl-PL"/>
        </w:rPr>
        <w:t xml:space="preserve"> muszą</w:t>
      </w:r>
      <w:r w:rsidR="00E55611" w:rsidRPr="00B313D5">
        <w:rPr>
          <w:rFonts w:ascii="Arial Narrow" w:eastAsia="Times New Roman" w:hAnsi="Arial Narrow" w:cs="Times New Roman"/>
          <w:color w:val="000000"/>
          <w:lang w:eastAsia="pl-PL"/>
        </w:rPr>
        <w:t>:</w:t>
      </w:r>
    </w:p>
    <w:p w14:paraId="5038EF1D" w14:textId="751E9CD2" w:rsidR="00E55611" w:rsidRPr="00B313D5" w:rsidRDefault="00E55611" w:rsidP="003A4CC6">
      <w:pPr>
        <w:numPr>
          <w:ilvl w:val="0"/>
          <w:numId w:val="10"/>
        </w:numPr>
        <w:spacing w:after="0"/>
        <w:ind w:left="567" w:hanging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313D5">
        <w:rPr>
          <w:rFonts w:ascii="Arial Narrow" w:eastAsia="Times New Roman" w:hAnsi="Arial Narrow" w:cs="Times New Roman"/>
          <w:color w:val="000000"/>
          <w:lang w:eastAsia="pl-PL"/>
        </w:rPr>
        <w:t>być fabrycznie nowe, wolne od wad fizycznych, pochodzić z bieżącej produkcji,</w:t>
      </w:r>
    </w:p>
    <w:p w14:paraId="333A0DD8" w14:textId="1294D8BA" w:rsidR="00E55611" w:rsidRDefault="00E55611" w:rsidP="003A4CC6">
      <w:pPr>
        <w:numPr>
          <w:ilvl w:val="0"/>
          <w:numId w:val="10"/>
        </w:numPr>
        <w:spacing w:after="0"/>
        <w:ind w:left="567" w:hanging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313D5">
        <w:rPr>
          <w:rFonts w:ascii="Arial Narrow" w:eastAsia="Times New Roman" w:hAnsi="Arial Narrow" w:cs="Times New Roman"/>
          <w:color w:val="000000"/>
          <w:lang w:eastAsia="pl-PL"/>
        </w:rPr>
        <w:t>posiadać wymagane prawem atesty i certyfikaty dopuszczające do obrotu na terytorium UE,</w:t>
      </w:r>
    </w:p>
    <w:p w14:paraId="734B0ABE" w14:textId="3F8757C9" w:rsidR="009B04F4" w:rsidRPr="00B313D5" w:rsidRDefault="009B04F4" w:rsidP="003A4CC6">
      <w:pPr>
        <w:numPr>
          <w:ilvl w:val="0"/>
          <w:numId w:val="10"/>
        </w:numPr>
        <w:spacing w:after="0"/>
        <w:ind w:left="567" w:hanging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bookmarkStart w:id="0" w:name="_Hlk227653809"/>
      <w:r>
        <w:rPr>
          <w:rFonts w:ascii="Arial Narrow" w:eastAsia="Times New Roman" w:hAnsi="Arial Narrow" w:cs="Times New Roman"/>
          <w:color w:val="000000"/>
          <w:lang w:eastAsia="pl-PL"/>
        </w:rPr>
        <w:t>posiadać termin ważności minimum ¾ maksymalnego terminu ważności</w:t>
      </w:r>
      <w:r w:rsidR="001D03BD">
        <w:rPr>
          <w:rFonts w:ascii="Arial Narrow" w:eastAsia="Times New Roman" w:hAnsi="Arial Narrow" w:cs="Times New Roman"/>
          <w:color w:val="000000"/>
          <w:lang w:eastAsia="pl-PL"/>
        </w:rPr>
        <w:t xml:space="preserve"> producenta dla danego produktu (</w:t>
      </w:r>
      <w:r w:rsidR="001D03BD" w:rsidRPr="001D03BD">
        <w:rPr>
          <w:rFonts w:ascii="Arial Narrow" w:eastAsia="Times New Roman" w:hAnsi="Arial Narrow" w:cs="Times New Roman"/>
          <w:color w:val="000000"/>
          <w:lang w:eastAsia="pl-PL"/>
        </w:rPr>
        <w:t>dotyczy cz.1, cz.2 poz.2.1, 2.2, cz.3</w:t>
      </w:r>
      <w:r w:rsidR="001D03BD">
        <w:rPr>
          <w:rFonts w:ascii="Arial Narrow" w:eastAsia="Times New Roman" w:hAnsi="Arial Narrow" w:cs="Times New Roman"/>
          <w:color w:val="000000"/>
          <w:lang w:eastAsia="pl-PL"/>
        </w:rPr>
        <w:t>, cz.13</w:t>
      </w:r>
      <w:r w:rsidR="001D03BD" w:rsidRPr="001D03BD">
        <w:rPr>
          <w:rFonts w:ascii="Arial Narrow" w:eastAsia="Times New Roman" w:hAnsi="Arial Narrow" w:cs="Times New Roman"/>
          <w:color w:val="000000"/>
          <w:lang w:eastAsia="pl-PL"/>
        </w:rPr>
        <w:t>).</w:t>
      </w:r>
    </w:p>
    <w:bookmarkEnd w:id="0"/>
    <w:p w14:paraId="5531D6EF" w14:textId="0476C681" w:rsidR="00E55611" w:rsidRPr="00B313D5" w:rsidRDefault="00E55611" w:rsidP="003A4CC6">
      <w:pPr>
        <w:numPr>
          <w:ilvl w:val="0"/>
          <w:numId w:val="10"/>
        </w:numPr>
        <w:spacing w:after="0"/>
        <w:ind w:left="567" w:hanging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313D5">
        <w:rPr>
          <w:rFonts w:ascii="Arial Narrow" w:eastAsia="Times New Roman" w:hAnsi="Arial Narrow" w:cs="Times New Roman"/>
          <w:color w:val="000000"/>
          <w:lang w:eastAsia="pl-PL"/>
        </w:rPr>
        <w:t>zostać dostarczone w oryginalnych opakowaniach producenta, opatrzonych terminem ważności oraz oznakowanych zgodnie z obowiązującymi przepisami prawa,</w:t>
      </w:r>
    </w:p>
    <w:p w14:paraId="5D811D6C" w14:textId="49284D2B" w:rsidR="00275A91" w:rsidRPr="00B313D5" w:rsidRDefault="00275A91" w:rsidP="003A4CC6">
      <w:pPr>
        <w:numPr>
          <w:ilvl w:val="0"/>
          <w:numId w:val="10"/>
        </w:numPr>
        <w:spacing w:after="0"/>
        <w:ind w:left="567" w:hanging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313D5">
        <w:rPr>
          <w:rFonts w:ascii="Arial Narrow" w:hAnsi="Arial Narrow" w:cs="Arial"/>
        </w:rPr>
        <w:t xml:space="preserve">spełniać parametry wymagane przez zamawiającego, potwierdzone </w:t>
      </w:r>
      <w:r w:rsidRPr="00B313D5">
        <w:rPr>
          <w:rFonts w:ascii="Arial Narrow" w:hAnsi="Arial Narrow"/>
        </w:rPr>
        <w:t>certyfikatami lub świadectwami jakości,</w:t>
      </w:r>
    </w:p>
    <w:p w14:paraId="57B9EBB8" w14:textId="6F76F6B6" w:rsidR="009B04F4" w:rsidRPr="009B04F4" w:rsidRDefault="00E55611" w:rsidP="009B04F4">
      <w:pPr>
        <w:numPr>
          <w:ilvl w:val="0"/>
          <w:numId w:val="10"/>
        </w:numPr>
        <w:spacing w:after="0"/>
        <w:ind w:left="567" w:hanging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313D5">
        <w:rPr>
          <w:rFonts w:ascii="Arial Narrow" w:eastAsia="Times New Roman" w:hAnsi="Arial Narrow" w:cs="Times New Roman"/>
          <w:b/>
          <w:color w:val="000000"/>
          <w:lang w:eastAsia="pl-PL"/>
        </w:rPr>
        <w:t>zostać dostarczone wraz z certyfikatami lub świadectwami jakości,</w:t>
      </w:r>
      <w:r w:rsidRPr="00B313D5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275A91" w:rsidRPr="00B313D5">
        <w:rPr>
          <w:rFonts w:ascii="Arial Narrow" w:eastAsia="Times New Roman" w:hAnsi="Arial Narrow" w:cs="Times New Roman"/>
          <w:color w:val="000000"/>
          <w:lang w:eastAsia="pl-PL"/>
        </w:rPr>
        <w:t> </w:t>
      </w:r>
      <w:r w:rsidRPr="00B313D5">
        <w:rPr>
          <w:rFonts w:ascii="Arial Narrow" w:eastAsia="Times New Roman" w:hAnsi="Arial Narrow" w:cs="Times New Roman"/>
          <w:color w:val="000000"/>
          <w:lang w:eastAsia="pl-PL"/>
        </w:rPr>
        <w:t>kartami charakterystyki, lub Wykonawca zapewni stały dostęp Zama</w:t>
      </w:r>
      <w:r w:rsidR="000D0AEC" w:rsidRPr="00B313D5">
        <w:rPr>
          <w:rFonts w:ascii="Arial Narrow" w:eastAsia="Times New Roman" w:hAnsi="Arial Narrow" w:cs="Times New Roman"/>
          <w:color w:val="000000"/>
          <w:lang w:eastAsia="pl-PL"/>
        </w:rPr>
        <w:t>wiającemu (24h na dobę, 7 dni w </w:t>
      </w:r>
      <w:r w:rsidRPr="00B313D5">
        <w:rPr>
          <w:rFonts w:ascii="Arial Narrow" w:eastAsia="Times New Roman" w:hAnsi="Arial Narrow" w:cs="Times New Roman"/>
          <w:color w:val="000000"/>
          <w:lang w:eastAsia="pl-PL"/>
        </w:rPr>
        <w:t>tygodniu) do kart charakterystyki produktu oraz certyfikatów jakości lub świadectw kontroli jakości na swojej stronie internetowej, a na żądanie Zamawiającego niezwłocznie dostarczy te dokumenty drogą e-mailową lub w formie wydrukowanej.</w:t>
      </w:r>
    </w:p>
    <w:p w14:paraId="352BA94A" w14:textId="6EF3BC03" w:rsidR="00C57867" w:rsidRPr="007C6B5A" w:rsidRDefault="00C57867" w:rsidP="007C6B5A">
      <w:pPr>
        <w:pStyle w:val="Akapitzlist"/>
        <w:numPr>
          <w:ilvl w:val="0"/>
          <w:numId w:val="21"/>
        </w:numPr>
        <w:ind w:left="283" w:hanging="357"/>
        <w:jc w:val="both"/>
        <w:rPr>
          <w:rFonts w:ascii="Arial Narrow" w:hAnsi="Arial Narrow"/>
          <w:color w:val="000000"/>
          <w:sz w:val="22"/>
          <w:lang w:eastAsia="pl-PL"/>
        </w:rPr>
      </w:pPr>
      <w:r w:rsidRPr="00B313D5">
        <w:rPr>
          <w:rFonts w:ascii="Arial Narrow" w:hAnsi="Arial Narrow"/>
          <w:sz w:val="22"/>
          <w:lang w:eastAsia="pl-PL"/>
        </w:rPr>
        <w:t>Zamawiający dopuszcza zmiany asortymentu na asortyment o takich samych lub lepszych parametrach w przypadku zmian rynkowych, których przewidzieć nie można było w chwili składania ofert, pod warunkiem, że cena jednostkowa nie ulegnie zmianie.</w:t>
      </w:r>
    </w:p>
    <w:p w14:paraId="2099F3AA" w14:textId="4D2584B8" w:rsidR="00933047" w:rsidRPr="00694CAA" w:rsidRDefault="007C6B5A" w:rsidP="007C6B5A">
      <w:pPr>
        <w:pStyle w:val="Akapitzlist"/>
        <w:numPr>
          <w:ilvl w:val="0"/>
          <w:numId w:val="21"/>
        </w:numPr>
        <w:ind w:left="283" w:hanging="357"/>
        <w:jc w:val="both"/>
        <w:rPr>
          <w:rFonts w:ascii="Arial Narrow" w:hAnsi="Arial Narrow"/>
          <w:color w:val="000000"/>
          <w:sz w:val="22"/>
          <w:lang w:eastAsia="pl-PL"/>
        </w:rPr>
      </w:pPr>
      <w:r w:rsidRPr="00694CAA">
        <w:rPr>
          <w:rFonts w:ascii="Arial Narrow" w:hAnsi="Arial Narrow"/>
          <w:color w:val="000000"/>
          <w:sz w:val="22"/>
          <w:lang w:eastAsia="pl-PL"/>
        </w:rPr>
        <w:lastRenderedPageBreak/>
        <w:t>Zamawiający informuje, iż wydatek</w:t>
      </w:r>
      <w:r w:rsidR="00933047" w:rsidRPr="00694CAA">
        <w:rPr>
          <w:rFonts w:ascii="Arial Narrow" w:hAnsi="Arial Narrow"/>
          <w:color w:val="000000"/>
          <w:sz w:val="22"/>
          <w:lang w:eastAsia="pl-PL"/>
        </w:rPr>
        <w:t>:</w:t>
      </w:r>
      <w:r w:rsidRPr="00694CAA">
        <w:rPr>
          <w:rFonts w:ascii="Arial Narrow" w:hAnsi="Arial Narrow"/>
          <w:color w:val="000000"/>
          <w:sz w:val="22"/>
          <w:lang w:eastAsia="pl-PL"/>
        </w:rPr>
        <w:t xml:space="preserve"> </w:t>
      </w:r>
    </w:p>
    <w:p w14:paraId="3F3B407B" w14:textId="77777777" w:rsidR="000B7D74" w:rsidRPr="00230549" w:rsidRDefault="000B7D74" w:rsidP="000B7D74">
      <w:pPr>
        <w:pStyle w:val="Kolorowalistaakcent11"/>
        <w:numPr>
          <w:ilvl w:val="0"/>
          <w:numId w:val="48"/>
        </w:numPr>
        <w:autoSpaceDE w:val="0"/>
        <w:autoSpaceDN w:val="0"/>
        <w:adjustRightInd w:val="0"/>
        <w:spacing w:line="276" w:lineRule="auto"/>
        <w:rPr>
          <w:rFonts w:ascii="Arial Narrow" w:hAnsi="Arial Narrow" w:cs="Helvetica"/>
          <w:b/>
          <w:bCs/>
          <w:i/>
          <w:iCs/>
          <w:sz w:val="22"/>
          <w:szCs w:val="22"/>
        </w:rPr>
      </w:pPr>
      <w:r w:rsidRPr="00230549">
        <w:rPr>
          <w:rFonts w:ascii="Arial Narrow" w:hAnsi="Arial Narrow" w:cs="Helvetica"/>
          <w:bCs/>
          <w:i/>
          <w:iCs/>
          <w:sz w:val="22"/>
          <w:szCs w:val="22"/>
        </w:rPr>
        <w:t xml:space="preserve">finansowany jest ze środków Unii Europejskiej w ramach Działania 2.5 „Fundusze Europejskie dla Nowoczesnej Gospodarki na lata 2021 – 2027” w ramach projektu "Science4Business - Nauka dla Biznesu </w:t>
      </w:r>
      <w:r w:rsidRPr="00230549">
        <w:rPr>
          <w:rFonts w:ascii="Arial Narrow" w:hAnsi="Arial Narrow"/>
          <w:b/>
          <w:bCs/>
          <w:i/>
          <w:iCs/>
          <w:sz w:val="22"/>
        </w:rPr>
        <w:t>Umowa</w:t>
      </w:r>
      <w:r w:rsidRPr="00230549"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 xml:space="preserve"> nr I-190/S4B/IR/IUNG</w:t>
      </w:r>
      <w:r w:rsidRPr="00230549">
        <w:rPr>
          <w:rFonts w:ascii="Arial Narrow" w:hAnsi="Arial Narrow"/>
          <w:i/>
          <w:iCs/>
          <w:color w:val="000000"/>
          <w:sz w:val="22"/>
          <w:szCs w:val="22"/>
        </w:rPr>
        <w:t xml:space="preserve"> Zintegrowane wykorzystanie </w:t>
      </w:r>
      <w:proofErr w:type="spellStart"/>
      <w:r w:rsidRPr="00230549">
        <w:rPr>
          <w:rFonts w:ascii="Arial Narrow" w:hAnsi="Arial Narrow"/>
          <w:i/>
          <w:iCs/>
          <w:color w:val="000000"/>
          <w:sz w:val="22"/>
          <w:szCs w:val="22"/>
        </w:rPr>
        <w:t>struwitu</w:t>
      </w:r>
      <w:proofErr w:type="spellEnd"/>
      <w:r w:rsidRPr="00230549">
        <w:rPr>
          <w:rFonts w:ascii="Arial Narrow" w:hAnsi="Arial Narrow"/>
          <w:i/>
          <w:iCs/>
          <w:color w:val="000000"/>
          <w:sz w:val="22"/>
          <w:szCs w:val="22"/>
        </w:rPr>
        <w:t xml:space="preserve"> i </w:t>
      </w:r>
      <w:proofErr w:type="spellStart"/>
      <w:r w:rsidRPr="00230549">
        <w:rPr>
          <w:rFonts w:ascii="Arial Narrow" w:hAnsi="Arial Narrow"/>
          <w:i/>
          <w:iCs/>
          <w:color w:val="000000"/>
          <w:sz w:val="22"/>
          <w:szCs w:val="22"/>
        </w:rPr>
        <w:t>psychrotolerantnych</w:t>
      </w:r>
      <w:proofErr w:type="spellEnd"/>
      <w:r w:rsidRPr="00230549">
        <w:rPr>
          <w:rFonts w:ascii="Arial Narrow" w:hAnsi="Arial Narrow"/>
          <w:i/>
          <w:iCs/>
          <w:color w:val="000000"/>
          <w:sz w:val="22"/>
          <w:szCs w:val="22"/>
        </w:rPr>
        <w:t xml:space="preserve"> bakterii PSB w nawożeniu roślin ozimych – opracowanie nowej technologii nawozowej </w:t>
      </w:r>
      <w:r w:rsidRPr="00230549"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 xml:space="preserve">(dotyczy części nr 1, 2 </w:t>
      </w:r>
      <w:r w:rsidRPr="000B7D74">
        <w:rPr>
          <w:rFonts w:ascii="Arial Narrow" w:hAnsi="Arial Narrow"/>
          <w:i/>
          <w:iCs/>
          <w:color w:val="000000"/>
          <w:sz w:val="22"/>
          <w:szCs w:val="22"/>
        </w:rPr>
        <w:t>(poz. 2.1, 2.2),</w:t>
      </w:r>
      <w:r w:rsidRPr="00230549"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 xml:space="preserve"> 3, 19).</w:t>
      </w:r>
    </w:p>
    <w:p w14:paraId="5F25800E" w14:textId="77777777" w:rsidR="000B7D74" w:rsidRPr="00230549" w:rsidRDefault="000B7D74" w:rsidP="000B7D74">
      <w:pPr>
        <w:pStyle w:val="Kolorowalistaakcent11"/>
        <w:numPr>
          <w:ilvl w:val="0"/>
          <w:numId w:val="48"/>
        </w:numPr>
        <w:autoSpaceDE w:val="0"/>
        <w:autoSpaceDN w:val="0"/>
        <w:adjustRightInd w:val="0"/>
        <w:spacing w:line="276" w:lineRule="auto"/>
        <w:rPr>
          <w:rFonts w:ascii="Arial Narrow" w:hAnsi="Arial Narrow" w:cs="Helvetica"/>
          <w:b/>
          <w:bCs/>
          <w:i/>
          <w:iCs/>
          <w:sz w:val="22"/>
          <w:szCs w:val="22"/>
        </w:rPr>
      </w:pPr>
      <w:r w:rsidRPr="00230549">
        <w:rPr>
          <w:rFonts w:ascii="Arial Narrow" w:hAnsi="Arial Narrow" w:cs="Helvetica"/>
          <w:bCs/>
          <w:i/>
          <w:iCs/>
          <w:sz w:val="22"/>
          <w:szCs w:val="22"/>
        </w:rPr>
        <w:t xml:space="preserve">finansowany jest ze środków Unii Europejskiej w ramach Działania 2.5 „Fundusze Europejskie dla Nowoczesnej Gospodarki na lata 2021 – 2027” w ramach projektu "Science4Business - Nauka dla Biznesu </w:t>
      </w:r>
      <w:r w:rsidRPr="00230549">
        <w:rPr>
          <w:rFonts w:ascii="Arial Narrow" w:hAnsi="Arial Narrow"/>
          <w:b/>
          <w:bCs/>
          <w:i/>
          <w:iCs/>
          <w:color w:val="000000"/>
          <w:sz w:val="22"/>
        </w:rPr>
        <w:t>Umowa nr I-192/S4B/IR/IUNG</w:t>
      </w:r>
      <w:r w:rsidRPr="00230549">
        <w:rPr>
          <w:rFonts w:ascii="Arial Narrow" w:hAnsi="Arial Narrow"/>
          <w:i/>
          <w:iCs/>
          <w:color w:val="000000"/>
          <w:sz w:val="22"/>
        </w:rPr>
        <w:t xml:space="preserve"> Innowacyjny preparat mikrobiologiczny zawierający </w:t>
      </w:r>
      <w:proofErr w:type="spellStart"/>
      <w:r w:rsidRPr="00230549">
        <w:rPr>
          <w:rFonts w:ascii="Arial Narrow" w:hAnsi="Arial Narrow"/>
          <w:i/>
          <w:iCs/>
          <w:color w:val="000000"/>
          <w:sz w:val="22"/>
        </w:rPr>
        <w:t>endofity</w:t>
      </w:r>
      <w:proofErr w:type="spellEnd"/>
      <w:r w:rsidRPr="00230549">
        <w:rPr>
          <w:rFonts w:ascii="Arial Narrow" w:hAnsi="Arial Narrow"/>
          <w:i/>
          <w:iCs/>
          <w:color w:val="000000"/>
          <w:sz w:val="22"/>
        </w:rPr>
        <w:t xml:space="preserve"> grzybowe o wysokim potencjale w promowaniu wzrostu roślin i ograniczeniu rozwoju patogenów </w:t>
      </w:r>
      <w:r w:rsidRPr="00230549">
        <w:rPr>
          <w:rFonts w:ascii="Arial Narrow" w:hAnsi="Arial Narrow"/>
          <w:b/>
          <w:bCs/>
          <w:i/>
          <w:iCs/>
          <w:color w:val="000000"/>
          <w:sz w:val="22"/>
        </w:rPr>
        <w:t>(dotyczy części nr 4 – 7)</w:t>
      </w:r>
    </w:p>
    <w:p w14:paraId="3CAE7CF7" w14:textId="77777777" w:rsidR="000B7D74" w:rsidRPr="00230549" w:rsidRDefault="000B7D74" w:rsidP="000B7D7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/>
          <w:i/>
          <w:iCs/>
          <w:color w:val="000000"/>
          <w:sz w:val="22"/>
          <w:lang w:eastAsia="pl-PL"/>
        </w:rPr>
      </w:pPr>
      <w:r w:rsidRPr="00230549">
        <w:rPr>
          <w:rFonts w:ascii="Arial Narrow" w:hAnsi="Arial Narrow" w:cs="Helvetica"/>
          <w:bCs/>
          <w:i/>
          <w:iCs/>
          <w:sz w:val="22"/>
          <w:szCs w:val="22"/>
        </w:rPr>
        <w:t>finansowany jest ze środków Unii Europejskiej w ramach Działania 2.5 „Fundusze Europejskie dla Nowoczesnej Gospodarki na lata 2021 – 2027” w ramach projektu "Science4Business - Nauka dla Biznesu</w:t>
      </w:r>
    </w:p>
    <w:p w14:paraId="0CFCEE71" w14:textId="77777777" w:rsidR="000B7D74" w:rsidRPr="00230549" w:rsidRDefault="000B7D74" w:rsidP="000B7D74">
      <w:pPr>
        <w:suppressAutoHyphens/>
        <w:spacing w:after="0"/>
        <w:ind w:left="360"/>
        <w:rPr>
          <w:rFonts w:ascii="Arial Narrow" w:hAnsi="Arial Narrow"/>
          <w:i/>
          <w:iCs/>
          <w:color w:val="000000"/>
        </w:rPr>
      </w:pPr>
      <w:r w:rsidRPr="00230549">
        <w:rPr>
          <w:rFonts w:ascii="Arial Narrow" w:hAnsi="Arial Narrow"/>
          <w:b/>
          <w:bCs/>
          <w:i/>
          <w:iCs/>
          <w:color w:val="000000"/>
        </w:rPr>
        <w:t xml:space="preserve">Umowa nr I-189/S4B/IR/IUNG </w:t>
      </w:r>
      <w:r w:rsidRPr="00230549">
        <w:rPr>
          <w:rFonts w:ascii="Arial Narrow" w:hAnsi="Arial Narrow"/>
          <w:i/>
          <w:iCs/>
          <w:color w:val="000000"/>
        </w:rPr>
        <w:t xml:space="preserve">pt. "Bakteryjny </w:t>
      </w:r>
      <w:proofErr w:type="spellStart"/>
      <w:r w:rsidRPr="00230549">
        <w:rPr>
          <w:rFonts w:ascii="Arial Narrow" w:hAnsi="Arial Narrow"/>
          <w:i/>
          <w:iCs/>
          <w:color w:val="000000"/>
        </w:rPr>
        <w:t>biokontroler</w:t>
      </w:r>
      <w:proofErr w:type="spellEnd"/>
      <w:r w:rsidRPr="00230549">
        <w:rPr>
          <w:rFonts w:ascii="Arial Narrow" w:hAnsi="Arial Narrow"/>
          <w:i/>
          <w:iCs/>
          <w:color w:val="000000"/>
        </w:rPr>
        <w:t xml:space="preserve"> grzybów roślinnych w uprawach ekologicznych: rozwój i walidacja przeciw </w:t>
      </w:r>
      <w:proofErr w:type="spellStart"/>
      <w:r w:rsidRPr="00230549">
        <w:rPr>
          <w:rFonts w:ascii="Arial Narrow" w:hAnsi="Arial Narrow"/>
          <w:i/>
          <w:iCs/>
          <w:color w:val="000000"/>
        </w:rPr>
        <w:t>Fusarium</w:t>
      </w:r>
      <w:proofErr w:type="spellEnd"/>
      <w:r w:rsidRPr="00230549">
        <w:rPr>
          <w:rFonts w:ascii="Arial Narrow" w:hAnsi="Arial Narrow"/>
          <w:i/>
          <w:iCs/>
          <w:color w:val="000000"/>
        </w:rPr>
        <w:t xml:space="preserve"> sp. i </w:t>
      </w:r>
      <w:proofErr w:type="spellStart"/>
      <w:r w:rsidRPr="00230549">
        <w:rPr>
          <w:rFonts w:ascii="Arial Narrow" w:hAnsi="Arial Narrow"/>
          <w:i/>
          <w:iCs/>
          <w:color w:val="000000"/>
        </w:rPr>
        <w:t>Botrytis</w:t>
      </w:r>
      <w:proofErr w:type="spellEnd"/>
      <w:r w:rsidRPr="00230549">
        <w:rPr>
          <w:rFonts w:ascii="Arial Narrow" w:hAnsi="Arial Narrow"/>
          <w:i/>
          <w:iCs/>
          <w:color w:val="000000"/>
        </w:rPr>
        <w:t xml:space="preserve"> sp.; </w:t>
      </w:r>
      <w:proofErr w:type="spellStart"/>
      <w:r w:rsidRPr="00230549">
        <w:rPr>
          <w:rFonts w:ascii="Arial Narrow" w:hAnsi="Arial Narrow"/>
          <w:i/>
          <w:iCs/>
          <w:color w:val="000000"/>
        </w:rPr>
        <w:t>FusoBotrix</w:t>
      </w:r>
      <w:proofErr w:type="spellEnd"/>
      <w:r w:rsidRPr="00230549">
        <w:rPr>
          <w:b/>
          <w:bCs/>
          <w:i/>
          <w:iCs/>
        </w:rPr>
        <w:t xml:space="preserve"> </w:t>
      </w:r>
      <w:r w:rsidRPr="00230549">
        <w:rPr>
          <w:rFonts w:ascii="Arial Narrow" w:hAnsi="Arial Narrow"/>
          <w:b/>
          <w:bCs/>
          <w:i/>
          <w:iCs/>
        </w:rPr>
        <w:t>(dotyczy części</w:t>
      </w:r>
      <w:r w:rsidRPr="00230549">
        <w:rPr>
          <w:b/>
          <w:bCs/>
          <w:i/>
          <w:iCs/>
        </w:rPr>
        <w:t xml:space="preserve"> </w:t>
      </w:r>
      <w:r w:rsidRPr="00230549">
        <w:rPr>
          <w:rFonts w:ascii="Arial Narrow" w:hAnsi="Arial Narrow"/>
          <w:b/>
          <w:bCs/>
          <w:i/>
          <w:iCs/>
          <w:color w:val="000000"/>
        </w:rPr>
        <w:t>nr 8 – 11, 19)</w:t>
      </w:r>
    </w:p>
    <w:p w14:paraId="5E542F4E" w14:textId="77777777" w:rsidR="000B7D74" w:rsidRPr="00230549" w:rsidRDefault="000B7D74" w:rsidP="000B7D7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/>
          <w:i/>
          <w:iCs/>
          <w:color w:val="000000"/>
          <w:sz w:val="22"/>
          <w:lang w:eastAsia="pl-PL"/>
        </w:rPr>
      </w:pPr>
      <w:r w:rsidRPr="00230549">
        <w:rPr>
          <w:rFonts w:ascii="Arial Narrow" w:hAnsi="Arial Narrow" w:cs="Helvetica"/>
          <w:bCs/>
          <w:i/>
          <w:iCs/>
          <w:sz w:val="22"/>
          <w:szCs w:val="22"/>
        </w:rPr>
        <w:t>finansowany jest ze środków Unii Europejskiej w ramach Działania 2.5 „Fundusze Europejskie dla Nowoczesnej Gospodarki na lata 2021 – 2027” w ramach projektu "Science4Business - Nauka dla Biznesu</w:t>
      </w:r>
    </w:p>
    <w:p w14:paraId="5EA79D66" w14:textId="77777777" w:rsidR="000B7D74" w:rsidRPr="00230549" w:rsidRDefault="000B7D74" w:rsidP="000B7D74">
      <w:pPr>
        <w:suppressAutoHyphens/>
        <w:spacing w:after="0"/>
        <w:ind w:left="360"/>
        <w:rPr>
          <w:rFonts w:ascii="Arial Narrow" w:hAnsi="Arial Narrow"/>
          <w:b/>
          <w:bCs/>
          <w:i/>
          <w:iCs/>
          <w:color w:val="000000"/>
        </w:rPr>
      </w:pPr>
      <w:r w:rsidRPr="00230549">
        <w:rPr>
          <w:rFonts w:ascii="Arial Narrow" w:hAnsi="Arial Narrow"/>
          <w:b/>
          <w:bCs/>
          <w:i/>
          <w:iCs/>
          <w:color w:val="000000"/>
        </w:rPr>
        <w:t>Umowa nr I-191/S4B/IR/IUNG</w:t>
      </w:r>
      <w:r w:rsidRPr="00230549">
        <w:rPr>
          <w:rFonts w:ascii="Arial Narrow" w:hAnsi="Arial Narrow"/>
          <w:i/>
          <w:iCs/>
          <w:color w:val="000000"/>
        </w:rPr>
        <w:t xml:space="preserve"> Konsorcjum </w:t>
      </w:r>
      <w:proofErr w:type="spellStart"/>
      <w:r w:rsidRPr="00230549">
        <w:rPr>
          <w:rFonts w:ascii="Arial Narrow" w:hAnsi="Arial Narrow"/>
          <w:i/>
          <w:iCs/>
          <w:color w:val="000000"/>
        </w:rPr>
        <w:t>BAKTeryjne</w:t>
      </w:r>
      <w:proofErr w:type="spellEnd"/>
      <w:r w:rsidRPr="00230549">
        <w:rPr>
          <w:rFonts w:ascii="Arial Narrow" w:hAnsi="Arial Narrow"/>
          <w:i/>
          <w:iCs/>
          <w:color w:val="000000"/>
        </w:rPr>
        <w:t xml:space="preserve"> do Regeneracji gleb po Pożarach</w:t>
      </w:r>
      <w:r w:rsidRPr="00230549">
        <w:rPr>
          <w:rFonts w:ascii="Arial Narrow" w:hAnsi="Arial Narrow"/>
          <w:i/>
          <w:iCs/>
        </w:rPr>
        <w:t xml:space="preserve"> </w:t>
      </w:r>
      <w:r w:rsidRPr="00230549">
        <w:rPr>
          <w:rFonts w:ascii="Arial Narrow" w:hAnsi="Arial Narrow"/>
          <w:b/>
          <w:bCs/>
          <w:i/>
          <w:iCs/>
        </w:rPr>
        <w:t>(dotyczy części</w:t>
      </w:r>
      <w:r w:rsidRPr="00230549">
        <w:rPr>
          <w:rFonts w:ascii="Arial Narrow" w:hAnsi="Arial Narrow"/>
          <w:b/>
          <w:bCs/>
          <w:i/>
          <w:iCs/>
          <w:color w:val="000000"/>
        </w:rPr>
        <w:t xml:space="preserve"> nr 16 – 18, 19)</w:t>
      </w:r>
    </w:p>
    <w:p w14:paraId="5F4E38A1" w14:textId="77777777" w:rsidR="000B7D74" w:rsidRPr="00230549" w:rsidRDefault="000B7D74" w:rsidP="000B7D7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/>
          <w:i/>
          <w:iCs/>
          <w:color w:val="000000"/>
          <w:sz w:val="22"/>
          <w:lang w:eastAsia="pl-PL"/>
        </w:rPr>
      </w:pPr>
      <w:r w:rsidRPr="00230549">
        <w:rPr>
          <w:rFonts w:ascii="Arial Narrow" w:hAnsi="Arial Narrow" w:cs="Helvetica"/>
          <w:bCs/>
          <w:i/>
          <w:iCs/>
          <w:sz w:val="22"/>
          <w:szCs w:val="22"/>
        </w:rPr>
        <w:t>finansowany jest ze środków Unii Europejskiej w ramach Działania 2.5 „Fundusze Europejskie dla Nowoczesnej Gospodarki na lata 2021 – 2027” w ramach projektu "Science4Business - Nauka dla Biznesu</w:t>
      </w:r>
    </w:p>
    <w:p w14:paraId="56DF6BE0" w14:textId="77777777" w:rsidR="000B7D74" w:rsidRPr="00230549" w:rsidRDefault="000B7D74" w:rsidP="000B7D74">
      <w:pPr>
        <w:suppressAutoHyphens/>
        <w:spacing w:after="0"/>
        <w:ind w:firstLine="360"/>
        <w:rPr>
          <w:rFonts w:ascii="Arial Narrow" w:hAnsi="Arial Narrow"/>
          <w:b/>
          <w:bCs/>
          <w:i/>
          <w:iCs/>
          <w:color w:val="000000"/>
        </w:rPr>
      </w:pPr>
      <w:r w:rsidRPr="00230549">
        <w:rPr>
          <w:rFonts w:ascii="Arial Narrow" w:hAnsi="Arial Narrow"/>
          <w:b/>
          <w:bCs/>
          <w:i/>
          <w:iCs/>
          <w:color w:val="000000"/>
        </w:rPr>
        <w:t>Umowa nr I-187/S4B/IR/IUNG</w:t>
      </w:r>
      <w:r w:rsidRPr="00230549">
        <w:rPr>
          <w:rFonts w:ascii="Arial Narrow" w:hAnsi="Arial Narrow"/>
          <w:i/>
          <w:iCs/>
          <w:color w:val="000000"/>
        </w:rPr>
        <w:t xml:space="preserve"> Nawozy otoczkowane mikrobiologicznie </w:t>
      </w:r>
      <w:r w:rsidRPr="00230549">
        <w:rPr>
          <w:rFonts w:ascii="Arial Narrow" w:hAnsi="Arial Narrow"/>
          <w:b/>
          <w:bCs/>
          <w:i/>
          <w:iCs/>
          <w:color w:val="000000"/>
        </w:rPr>
        <w:t>(dotyczy części nr 19)</w:t>
      </w:r>
    </w:p>
    <w:p w14:paraId="543A6616" w14:textId="77777777" w:rsidR="000B7D74" w:rsidRPr="00230549" w:rsidRDefault="000B7D74" w:rsidP="000B7D74">
      <w:pPr>
        <w:pStyle w:val="Akapitzlist"/>
        <w:numPr>
          <w:ilvl w:val="0"/>
          <w:numId w:val="48"/>
        </w:numPr>
        <w:spacing w:before="20" w:after="40" w:line="252" w:lineRule="auto"/>
        <w:contextualSpacing/>
        <w:jc w:val="both"/>
        <w:rPr>
          <w:rFonts w:ascii="Arial Narrow" w:hAnsi="Arial Narrow"/>
          <w:b/>
          <w:bCs/>
          <w:i/>
          <w:iCs/>
          <w:color w:val="000000"/>
          <w:sz w:val="22"/>
          <w:lang w:eastAsia="pl-PL"/>
        </w:rPr>
      </w:pPr>
      <w:r w:rsidRPr="00230549">
        <w:rPr>
          <w:rFonts w:ascii="Arial Narrow" w:hAnsi="Arial Narrow"/>
          <w:i/>
          <w:iCs/>
          <w:color w:val="000000"/>
          <w:sz w:val="22"/>
        </w:rPr>
        <w:t xml:space="preserve">finansowany przez Narodowe Centrum Badań i Rozwoju w ramach Programu </w:t>
      </w:r>
      <w:r w:rsidRPr="00230549">
        <w:rPr>
          <w:rFonts w:ascii="Arial Narrow" w:hAnsi="Arial Narrow"/>
          <w:b/>
          <w:bCs/>
          <w:i/>
          <w:iCs/>
          <w:color w:val="000000"/>
          <w:sz w:val="22"/>
        </w:rPr>
        <w:t>INFOSTARTEG</w:t>
      </w:r>
      <w:r w:rsidRPr="00230549">
        <w:rPr>
          <w:rFonts w:ascii="Arial Narrow" w:hAnsi="Arial Narrow"/>
          <w:i/>
          <w:iCs/>
          <w:color w:val="000000"/>
          <w:sz w:val="22"/>
        </w:rPr>
        <w:t xml:space="preserve">  na podstawie Umowy o dofinansowanie projektu nr INFOSTRATEG6/0010/2023 pt.: „Zaawansowane technologie informacyjne, telekomunikacyjne i </w:t>
      </w:r>
      <w:proofErr w:type="spellStart"/>
      <w:r w:rsidRPr="00230549">
        <w:rPr>
          <w:rFonts w:ascii="Arial Narrow" w:hAnsi="Arial Narrow"/>
          <w:i/>
          <w:iCs/>
          <w:color w:val="000000"/>
          <w:sz w:val="22"/>
        </w:rPr>
        <w:t>mechatroniczne</w:t>
      </w:r>
      <w:proofErr w:type="spellEnd"/>
      <w:r w:rsidRPr="00230549">
        <w:rPr>
          <w:rFonts w:ascii="Arial Narrow" w:hAnsi="Arial Narrow"/>
          <w:b/>
          <w:bCs/>
          <w:i/>
          <w:iCs/>
          <w:color w:val="000000"/>
          <w:sz w:val="22"/>
        </w:rPr>
        <w:t>” (dotyczy części nr 12 - 15)</w:t>
      </w:r>
    </w:p>
    <w:p w14:paraId="2081BF4C" w14:textId="77777777" w:rsidR="00275A91" w:rsidRPr="00B313D5" w:rsidRDefault="00275A91" w:rsidP="00447AC4">
      <w:pPr>
        <w:tabs>
          <w:tab w:val="num" w:pos="720"/>
        </w:tabs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</w:p>
    <w:p w14:paraId="642F792D" w14:textId="7B67F518" w:rsidR="00E55611" w:rsidRPr="00B313D5" w:rsidRDefault="00E55611" w:rsidP="00447AC4">
      <w:pPr>
        <w:spacing w:after="0"/>
        <w:jc w:val="center"/>
        <w:rPr>
          <w:rFonts w:ascii="Arial Narrow" w:eastAsia="Times New Roman" w:hAnsi="Arial Narrow" w:cs="Times New Roman"/>
          <w:b/>
          <w:bCs/>
          <w:lang w:eastAsia="pl-PL"/>
        </w:rPr>
      </w:pPr>
      <w:r w:rsidRPr="00B313D5">
        <w:rPr>
          <w:rFonts w:ascii="Arial Narrow" w:eastAsia="Times New Roman" w:hAnsi="Arial Narrow" w:cs="Times New Roman"/>
          <w:b/>
          <w:bCs/>
          <w:lang w:eastAsia="pl-PL"/>
        </w:rPr>
        <w:t xml:space="preserve">§ 2 </w:t>
      </w:r>
      <w:r w:rsidR="007B27AD" w:rsidRPr="00B313D5">
        <w:rPr>
          <w:rFonts w:ascii="Arial Narrow" w:eastAsia="Calibri" w:hAnsi="Arial Narrow"/>
          <w:b/>
          <w:bCs/>
          <w:shd w:val="clear" w:color="auto" w:fill="FFFFFF"/>
        </w:rPr>
        <w:t>Terminy realizacji, miejsce dostaw</w:t>
      </w:r>
    </w:p>
    <w:p w14:paraId="7651292D" w14:textId="22A590BF" w:rsidR="00ED2A71" w:rsidRDefault="00E55611" w:rsidP="003A4CC6">
      <w:pPr>
        <w:pStyle w:val="Akapitzlist"/>
        <w:numPr>
          <w:ilvl w:val="0"/>
          <w:numId w:val="20"/>
        </w:numPr>
        <w:spacing w:line="276" w:lineRule="auto"/>
        <w:ind w:left="284"/>
        <w:jc w:val="both"/>
        <w:rPr>
          <w:rFonts w:ascii="Arial Narrow" w:hAnsi="Arial Narrow"/>
          <w:sz w:val="22"/>
          <w:szCs w:val="22"/>
          <w:lang w:eastAsia="pl-PL"/>
        </w:rPr>
      </w:pPr>
      <w:r w:rsidRPr="00B313D5">
        <w:rPr>
          <w:rFonts w:ascii="Arial Narrow" w:hAnsi="Arial Narrow"/>
          <w:b/>
          <w:sz w:val="22"/>
          <w:szCs w:val="22"/>
          <w:lang w:eastAsia="pl-PL"/>
        </w:rPr>
        <w:t>Termin realizacji umowy</w:t>
      </w:r>
      <w:r w:rsidRPr="00B313D5">
        <w:rPr>
          <w:rFonts w:ascii="Arial Narrow" w:hAnsi="Arial Narrow"/>
          <w:sz w:val="22"/>
          <w:szCs w:val="22"/>
          <w:lang w:eastAsia="pl-PL"/>
        </w:rPr>
        <w:t xml:space="preserve"> – </w:t>
      </w:r>
      <w:r w:rsidR="007B27AD" w:rsidRPr="00B313D5">
        <w:rPr>
          <w:rFonts w:ascii="Arial Narrow" w:hAnsi="Arial Narrow"/>
          <w:sz w:val="22"/>
          <w:szCs w:val="22"/>
          <w:lang w:eastAsia="pl-PL"/>
        </w:rPr>
        <w:t>Wykonawca jest zobowiązany wykonać zamówienie w terminie</w:t>
      </w:r>
      <w:r w:rsidR="00ED2A71">
        <w:rPr>
          <w:rFonts w:ascii="Arial Narrow" w:hAnsi="Arial Narrow"/>
          <w:sz w:val="22"/>
          <w:szCs w:val="22"/>
          <w:lang w:eastAsia="pl-PL"/>
        </w:rPr>
        <w:t>:</w:t>
      </w:r>
    </w:p>
    <w:p w14:paraId="3AE85DC4" w14:textId="77777777" w:rsidR="000B7D74" w:rsidRPr="00BC44D9" w:rsidRDefault="000B7D74" w:rsidP="000B7D74">
      <w:pPr>
        <w:pStyle w:val="Akapitzlist"/>
        <w:numPr>
          <w:ilvl w:val="0"/>
          <w:numId w:val="43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sz w:val="22"/>
        </w:rPr>
      </w:pPr>
      <w:bookmarkStart w:id="1" w:name="_Hlk227749545"/>
      <w:r w:rsidRPr="005C33EC">
        <w:rPr>
          <w:rFonts w:ascii="Arial Narrow" w:hAnsi="Arial Narrow"/>
          <w:b/>
          <w:bCs/>
          <w:sz w:val="22"/>
        </w:rPr>
        <w:t xml:space="preserve">Część 1, 2 </w:t>
      </w:r>
      <w:r w:rsidRPr="005C33EC">
        <w:rPr>
          <w:rFonts w:ascii="Arial Narrow" w:hAnsi="Arial Narrow"/>
          <w:sz w:val="22"/>
        </w:rPr>
        <w:t>(poz. 2.1, 2.2),</w:t>
      </w:r>
      <w:r w:rsidRPr="005C33EC">
        <w:rPr>
          <w:rFonts w:ascii="Arial Narrow" w:hAnsi="Arial Narrow"/>
          <w:b/>
          <w:bCs/>
          <w:sz w:val="22"/>
        </w:rPr>
        <w:t xml:space="preserve"> 3</w:t>
      </w:r>
      <w:r w:rsidRPr="00BC44D9">
        <w:rPr>
          <w:rFonts w:ascii="Arial Narrow" w:hAnsi="Arial Narrow"/>
          <w:sz w:val="22"/>
        </w:rPr>
        <w:t xml:space="preserve">: do </w:t>
      </w:r>
      <w:r w:rsidRPr="00BC44D9">
        <w:rPr>
          <w:rFonts w:ascii="Arial Narrow" w:hAnsi="Arial Narrow"/>
          <w:b/>
          <w:sz w:val="22"/>
          <w:szCs w:val="22"/>
        </w:rPr>
        <w:t>3 tygodni</w:t>
      </w:r>
      <w:r w:rsidRPr="00BC44D9">
        <w:rPr>
          <w:rFonts w:ascii="Arial Narrow" w:hAnsi="Arial Narrow"/>
          <w:sz w:val="22"/>
          <w:szCs w:val="22"/>
        </w:rPr>
        <w:t xml:space="preserve"> od dnia</w:t>
      </w:r>
      <w:r w:rsidRPr="00BC44D9">
        <w:rPr>
          <w:rFonts w:ascii="Arial Narrow" w:hAnsi="Arial Narrow"/>
          <w:sz w:val="22"/>
        </w:rPr>
        <w:t xml:space="preserve"> </w:t>
      </w:r>
      <w:r w:rsidRPr="00DF1EFA">
        <w:rPr>
          <w:rFonts w:ascii="Arial Narrow" w:hAnsi="Arial Narrow"/>
          <w:sz w:val="22"/>
          <w:szCs w:val="22"/>
        </w:rPr>
        <w:t>podpisania</w:t>
      </w:r>
      <w:r w:rsidRPr="00BC44D9">
        <w:rPr>
          <w:rFonts w:ascii="Arial Narrow" w:hAnsi="Arial Narrow"/>
          <w:sz w:val="22"/>
          <w:szCs w:val="22"/>
        </w:rPr>
        <w:t xml:space="preserve"> umowy</w:t>
      </w:r>
      <w:r w:rsidRPr="00BC44D9">
        <w:rPr>
          <w:rFonts w:ascii="Arial Narrow" w:hAnsi="Arial Narrow"/>
          <w:sz w:val="22"/>
        </w:rPr>
        <w:t xml:space="preserve">, </w:t>
      </w:r>
    </w:p>
    <w:p w14:paraId="7F6202DD" w14:textId="77777777" w:rsidR="000B7D74" w:rsidRDefault="000B7D74" w:rsidP="000B7D74">
      <w:pPr>
        <w:pStyle w:val="Akapitzlist"/>
        <w:numPr>
          <w:ilvl w:val="0"/>
          <w:numId w:val="43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sz w:val="22"/>
        </w:rPr>
      </w:pPr>
      <w:r w:rsidRPr="005C33EC">
        <w:rPr>
          <w:rFonts w:ascii="Arial Narrow" w:hAnsi="Arial Narrow"/>
          <w:b/>
          <w:bCs/>
          <w:sz w:val="22"/>
        </w:rPr>
        <w:t xml:space="preserve">Część 2 </w:t>
      </w:r>
      <w:r w:rsidRPr="005C33EC">
        <w:rPr>
          <w:rFonts w:ascii="Arial Narrow" w:hAnsi="Arial Narrow"/>
          <w:sz w:val="22"/>
        </w:rPr>
        <w:t>(poz.2.3),</w:t>
      </w:r>
      <w:r w:rsidRPr="005C33EC">
        <w:rPr>
          <w:rFonts w:ascii="Arial Narrow" w:hAnsi="Arial Narrow"/>
          <w:b/>
          <w:bCs/>
          <w:sz w:val="22"/>
        </w:rPr>
        <w:t xml:space="preserve"> 4-11</w:t>
      </w:r>
      <w:r w:rsidRPr="00BC44D9">
        <w:rPr>
          <w:rFonts w:ascii="Arial Narrow" w:hAnsi="Arial Narrow"/>
          <w:sz w:val="22"/>
        </w:rPr>
        <w:t xml:space="preserve">: do </w:t>
      </w:r>
      <w:r w:rsidRPr="00BC44D9">
        <w:rPr>
          <w:rFonts w:ascii="Arial Narrow" w:hAnsi="Arial Narrow"/>
          <w:b/>
          <w:sz w:val="22"/>
          <w:szCs w:val="22"/>
        </w:rPr>
        <w:t>4 tygodni</w:t>
      </w:r>
      <w:r w:rsidRPr="00BC44D9">
        <w:rPr>
          <w:rFonts w:ascii="Arial Narrow" w:hAnsi="Arial Narrow"/>
          <w:sz w:val="22"/>
          <w:szCs w:val="22"/>
        </w:rPr>
        <w:t xml:space="preserve"> od dnia</w:t>
      </w:r>
      <w:r w:rsidRPr="00BC44D9">
        <w:rPr>
          <w:rFonts w:ascii="Arial Narrow" w:hAnsi="Arial Narrow"/>
          <w:sz w:val="22"/>
        </w:rPr>
        <w:t xml:space="preserve"> </w:t>
      </w:r>
      <w:r w:rsidRPr="00DF1EFA">
        <w:rPr>
          <w:rFonts w:ascii="Arial Narrow" w:hAnsi="Arial Narrow"/>
          <w:sz w:val="22"/>
          <w:szCs w:val="22"/>
        </w:rPr>
        <w:t>podpisania</w:t>
      </w:r>
      <w:r w:rsidRPr="00BC44D9">
        <w:rPr>
          <w:rFonts w:ascii="Arial Narrow" w:hAnsi="Arial Narrow"/>
          <w:sz w:val="22"/>
          <w:szCs w:val="22"/>
        </w:rPr>
        <w:t xml:space="preserve"> umowy</w:t>
      </w:r>
      <w:r w:rsidRPr="00BC44D9">
        <w:rPr>
          <w:rFonts w:ascii="Arial Narrow" w:hAnsi="Arial Narrow"/>
          <w:sz w:val="22"/>
        </w:rPr>
        <w:t xml:space="preserve">, </w:t>
      </w:r>
    </w:p>
    <w:p w14:paraId="6E14D03E" w14:textId="77777777" w:rsidR="000B7D74" w:rsidRDefault="000B7D74" w:rsidP="000B7D74">
      <w:pPr>
        <w:pStyle w:val="Akapitzlist"/>
        <w:numPr>
          <w:ilvl w:val="0"/>
          <w:numId w:val="43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sz w:val="22"/>
        </w:rPr>
      </w:pPr>
      <w:bookmarkStart w:id="2" w:name="_Hlk227651826"/>
      <w:r w:rsidRPr="00DA3F80">
        <w:rPr>
          <w:rFonts w:ascii="Arial Narrow" w:hAnsi="Arial Narrow"/>
          <w:b/>
          <w:bCs/>
          <w:sz w:val="22"/>
        </w:rPr>
        <w:t xml:space="preserve">Część </w:t>
      </w:r>
      <w:r>
        <w:rPr>
          <w:rFonts w:ascii="Arial Narrow" w:hAnsi="Arial Narrow"/>
          <w:b/>
          <w:bCs/>
          <w:sz w:val="22"/>
        </w:rPr>
        <w:t xml:space="preserve">12, 13, 19: </w:t>
      </w:r>
      <w:r w:rsidRPr="00C658D8">
        <w:rPr>
          <w:rFonts w:ascii="Arial Narrow" w:hAnsi="Arial Narrow"/>
          <w:b/>
          <w:bCs/>
          <w:sz w:val="22"/>
        </w:rPr>
        <w:t xml:space="preserve">21 dni roboczych </w:t>
      </w:r>
      <w:r w:rsidRPr="00C658D8">
        <w:rPr>
          <w:rFonts w:ascii="Arial Narrow" w:hAnsi="Arial Narrow"/>
          <w:sz w:val="22"/>
        </w:rPr>
        <w:t xml:space="preserve">od dnia </w:t>
      </w:r>
      <w:r w:rsidRPr="00DF1EFA">
        <w:rPr>
          <w:rFonts w:ascii="Arial Narrow" w:hAnsi="Arial Narrow"/>
          <w:sz w:val="22"/>
        </w:rPr>
        <w:t>podpisania</w:t>
      </w:r>
      <w:r w:rsidRPr="00C658D8">
        <w:rPr>
          <w:rFonts w:ascii="Arial Narrow" w:hAnsi="Arial Narrow"/>
          <w:sz w:val="22"/>
        </w:rPr>
        <w:t xml:space="preserve"> umowy</w:t>
      </w:r>
    </w:p>
    <w:p w14:paraId="2F85D362" w14:textId="77777777" w:rsidR="000B7D74" w:rsidRDefault="000B7D74" w:rsidP="000B7D74">
      <w:pPr>
        <w:pStyle w:val="Akapitzlist"/>
        <w:numPr>
          <w:ilvl w:val="0"/>
          <w:numId w:val="43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sz w:val="22"/>
        </w:rPr>
      </w:pPr>
      <w:bookmarkStart w:id="3" w:name="_Hlk227651887"/>
      <w:bookmarkEnd w:id="2"/>
      <w:r w:rsidRPr="00DA3F80">
        <w:rPr>
          <w:rFonts w:ascii="Arial Narrow" w:hAnsi="Arial Narrow"/>
          <w:b/>
          <w:bCs/>
          <w:sz w:val="22"/>
        </w:rPr>
        <w:t xml:space="preserve">Część </w:t>
      </w:r>
      <w:r>
        <w:rPr>
          <w:rFonts w:ascii="Arial Narrow" w:hAnsi="Arial Narrow"/>
          <w:b/>
          <w:bCs/>
          <w:sz w:val="22"/>
        </w:rPr>
        <w:t>14: 7</w:t>
      </w:r>
      <w:r w:rsidRPr="00C658D8">
        <w:rPr>
          <w:rFonts w:ascii="Arial Narrow" w:hAnsi="Arial Narrow"/>
          <w:b/>
          <w:bCs/>
          <w:sz w:val="22"/>
        </w:rPr>
        <w:t xml:space="preserve"> dni </w:t>
      </w:r>
      <w:r w:rsidRPr="00C658D8">
        <w:rPr>
          <w:rFonts w:ascii="Arial Narrow" w:hAnsi="Arial Narrow"/>
          <w:sz w:val="22"/>
        </w:rPr>
        <w:t xml:space="preserve">od dnia </w:t>
      </w:r>
      <w:r w:rsidRPr="00DF1EFA">
        <w:rPr>
          <w:rFonts w:ascii="Arial Narrow" w:hAnsi="Arial Narrow"/>
          <w:sz w:val="22"/>
        </w:rPr>
        <w:t>podpisania</w:t>
      </w:r>
      <w:r w:rsidRPr="00C658D8">
        <w:rPr>
          <w:rFonts w:ascii="Arial Narrow" w:hAnsi="Arial Narrow"/>
          <w:sz w:val="22"/>
        </w:rPr>
        <w:t xml:space="preserve"> umowy</w:t>
      </w:r>
    </w:p>
    <w:bookmarkEnd w:id="3"/>
    <w:p w14:paraId="3C0B2FFE" w14:textId="77777777" w:rsidR="000B7D74" w:rsidRDefault="000B7D74" w:rsidP="000B7D74">
      <w:pPr>
        <w:pStyle w:val="Akapitzlist"/>
        <w:numPr>
          <w:ilvl w:val="0"/>
          <w:numId w:val="43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sz w:val="22"/>
        </w:rPr>
      </w:pPr>
      <w:r w:rsidRPr="00DA3F80">
        <w:rPr>
          <w:rFonts w:ascii="Arial Narrow" w:hAnsi="Arial Narrow"/>
          <w:b/>
          <w:bCs/>
          <w:sz w:val="22"/>
        </w:rPr>
        <w:t xml:space="preserve">Część </w:t>
      </w:r>
      <w:r>
        <w:rPr>
          <w:rFonts w:ascii="Arial Narrow" w:hAnsi="Arial Narrow"/>
          <w:b/>
          <w:bCs/>
          <w:sz w:val="22"/>
        </w:rPr>
        <w:t xml:space="preserve">15: </w:t>
      </w:r>
      <w:r w:rsidRPr="00E06ED5">
        <w:rPr>
          <w:rFonts w:ascii="Arial Narrow" w:hAnsi="Arial Narrow"/>
          <w:sz w:val="22"/>
        </w:rPr>
        <w:t>do</w:t>
      </w:r>
      <w:r w:rsidRPr="00841D63">
        <w:rPr>
          <w:rFonts w:ascii="Arial Narrow" w:hAnsi="Arial Narrow"/>
          <w:b/>
          <w:bCs/>
          <w:sz w:val="22"/>
        </w:rPr>
        <w:t xml:space="preserve"> </w:t>
      </w:r>
      <w:r>
        <w:rPr>
          <w:rFonts w:ascii="Arial Narrow" w:hAnsi="Arial Narrow"/>
          <w:b/>
          <w:bCs/>
          <w:sz w:val="22"/>
        </w:rPr>
        <w:t>7</w:t>
      </w:r>
      <w:r w:rsidRPr="00841D63">
        <w:rPr>
          <w:rFonts w:ascii="Arial Narrow" w:hAnsi="Arial Narrow"/>
          <w:b/>
          <w:bCs/>
          <w:sz w:val="22"/>
        </w:rPr>
        <w:t xml:space="preserve"> tygodni </w:t>
      </w:r>
      <w:r w:rsidRPr="00841D63">
        <w:rPr>
          <w:rFonts w:ascii="Arial Narrow" w:hAnsi="Arial Narrow"/>
          <w:sz w:val="22"/>
        </w:rPr>
        <w:t xml:space="preserve">od dnia </w:t>
      </w:r>
      <w:r w:rsidRPr="00DF1EFA">
        <w:rPr>
          <w:rFonts w:ascii="Arial Narrow" w:hAnsi="Arial Narrow"/>
          <w:sz w:val="22"/>
        </w:rPr>
        <w:t>podpisania</w:t>
      </w:r>
      <w:r w:rsidRPr="00841D63">
        <w:rPr>
          <w:rFonts w:ascii="Arial Narrow" w:hAnsi="Arial Narrow"/>
          <w:sz w:val="22"/>
        </w:rPr>
        <w:t xml:space="preserve"> umowy</w:t>
      </w:r>
    </w:p>
    <w:p w14:paraId="143CF180" w14:textId="77777777" w:rsidR="000B7D74" w:rsidRPr="002A0202" w:rsidRDefault="000B7D74" w:rsidP="000B7D74">
      <w:pPr>
        <w:pStyle w:val="Akapitzlist"/>
        <w:numPr>
          <w:ilvl w:val="0"/>
          <w:numId w:val="43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b/>
          <w:bCs/>
          <w:sz w:val="22"/>
        </w:rPr>
        <w:t>Część 16-</w:t>
      </w:r>
      <w:r w:rsidRPr="00230549">
        <w:rPr>
          <w:rFonts w:ascii="Arial Narrow" w:hAnsi="Arial Narrow"/>
          <w:b/>
          <w:bCs/>
          <w:sz w:val="22"/>
        </w:rPr>
        <w:t>18</w:t>
      </w:r>
      <w:r>
        <w:rPr>
          <w:rFonts w:ascii="Arial Narrow" w:hAnsi="Arial Narrow"/>
          <w:sz w:val="22"/>
        </w:rPr>
        <w:t xml:space="preserve">: </w:t>
      </w:r>
      <w:r w:rsidRPr="00230549">
        <w:rPr>
          <w:rFonts w:ascii="Arial Narrow" w:hAnsi="Arial Narrow"/>
          <w:b/>
          <w:bCs/>
          <w:sz w:val="22"/>
        </w:rPr>
        <w:t>30 dni roboczych</w:t>
      </w:r>
      <w:r w:rsidRPr="00230549">
        <w:rPr>
          <w:rFonts w:ascii="Arial Narrow" w:hAnsi="Arial Narrow"/>
          <w:sz w:val="22"/>
        </w:rPr>
        <w:t xml:space="preserve"> od dnia podpisania umow</w:t>
      </w:r>
      <w:r>
        <w:rPr>
          <w:rFonts w:ascii="Arial Narrow" w:hAnsi="Arial Narrow"/>
          <w:sz w:val="22"/>
        </w:rPr>
        <w:t>y</w:t>
      </w:r>
    </w:p>
    <w:bookmarkEnd w:id="1"/>
    <w:p w14:paraId="70686852" w14:textId="7076F2F8" w:rsidR="007B27AD" w:rsidRPr="00B313D5" w:rsidRDefault="007B27AD" w:rsidP="003A4CC6">
      <w:pPr>
        <w:pStyle w:val="Akapitzlist"/>
        <w:numPr>
          <w:ilvl w:val="0"/>
          <w:numId w:val="20"/>
        </w:numPr>
        <w:spacing w:line="276" w:lineRule="auto"/>
        <w:ind w:left="284"/>
        <w:jc w:val="both"/>
        <w:rPr>
          <w:rFonts w:ascii="Arial Narrow" w:hAnsi="Arial Narrow"/>
          <w:sz w:val="22"/>
          <w:szCs w:val="22"/>
          <w:lang w:eastAsia="pl-PL"/>
        </w:rPr>
      </w:pPr>
      <w:r w:rsidRPr="00B313D5">
        <w:rPr>
          <w:rFonts w:ascii="Arial Narrow" w:hAnsi="Arial Narrow"/>
          <w:sz w:val="22"/>
          <w:szCs w:val="22"/>
        </w:rPr>
        <w:t>Dokładny termin dostawy musi być ustalony przez Wykonawcę z Zamawiającym na co najmniej jeden dzień przed planowanym działaniem.</w:t>
      </w:r>
    </w:p>
    <w:p w14:paraId="45B70B64" w14:textId="4621349D" w:rsidR="00E55611" w:rsidRPr="00B313D5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val="x-none" w:eastAsia="pl-PL"/>
        </w:rPr>
      </w:pPr>
      <w:r w:rsidRPr="00B313D5">
        <w:rPr>
          <w:rFonts w:ascii="Arial Narrow" w:eastAsia="Times New Roman" w:hAnsi="Arial Narrow" w:cs="Times New Roman"/>
          <w:lang w:val="x-none" w:eastAsia="pl-PL"/>
        </w:rPr>
        <w:t xml:space="preserve">Jeżeli dostawa wypada w dniu wolnym od pracy lub poza godzinami pracy </w:t>
      </w:r>
      <w:r w:rsidRPr="00B313D5">
        <w:rPr>
          <w:rFonts w:ascii="Arial Narrow" w:eastAsia="Times New Roman" w:hAnsi="Arial Narrow" w:cs="Times New Roman"/>
          <w:lang w:eastAsia="pl-PL"/>
        </w:rPr>
        <w:t>zamawiającego,</w:t>
      </w:r>
      <w:r w:rsidR="00A3134A" w:rsidRPr="00B313D5">
        <w:rPr>
          <w:rFonts w:ascii="Arial Narrow" w:eastAsia="Times New Roman" w:hAnsi="Arial Narrow" w:cs="Times New Roman"/>
          <w:lang w:val="x-none" w:eastAsia="pl-PL"/>
        </w:rPr>
        <w:t xml:space="preserve"> dostawa nastąpi w </w:t>
      </w:r>
      <w:r w:rsidRPr="00B313D5">
        <w:rPr>
          <w:rFonts w:ascii="Arial Narrow" w:eastAsia="Times New Roman" w:hAnsi="Arial Narrow" w:cs="Times New Roman"/>
          <w:lang w:val="x-none" w:eastAsia="pl-PL"/>
        </w:rPr>
        <w:t>pierwszym dniu roboczym po wyznaczonym terminie.</w:t>
      </w:r>
    </w:p>
    <w:p w14:paraId="2B79FC68" w14:textId="77777777" w:rsidR="00E55611" w:rsidRPr="00B313D5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val="x-none" w:eastAsia="pl-PL"/>
        </w:rPr>
      </w:pPr>
      <w:r w:rsidRPr="00B313D5">
        <w:rPr>
          <w:rFonts w:ascii="Arial Narrow" w:eastAsia="Times New Roman" w:hAnsi="Arial Narrow" w:cs="Times New Roman"/>
          <w:color w:val="000000"/>
          <w:lang w:val="x-none" w:eastAsia="pl-PL"/>
        </w:rPr>
        <w:t>Korzyści i ciężary związane z towarem oraz niebezpieczeństwo przypadkowej utraty lub uszkodzenia towaru przechodzą na zamawiającego z chwilą wydania towaru zamawiającemu  lub osobie trzeciej wskazanej na piśmie przez zamawiającego.</w:t>
      </w:r>
    </w:p>
    <w:p w14:paraId="01D4E5F8" w14:textId="77777777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9323B8">
        <w:rPr>
          <w:rFonts w:ascii="Arial Narrow" w:eastAsia="Times New Roman" w:hAnsi="Arial Narrow" w:cs="Times New Roman"/>
          <w:bCs/>
          <w:lang w:eastAsia="pl-PL"/>
        </w:rPr>
        <w:t>Zamawiający bez jakichkolwiek roszczeń finansowych ze strony wykonawcy z tym związanych, może odmówić przyjęcia dostawy w całości lub części, jeżeli:</w:t>
      </w:r>
    </w:p>
    <w:p w14:paraId="5F8719CF" w14:textId="77777777" w:rsidR="00E55611" w:rsidRPr="009323B8" w:rsidRDefault="00E55611" w:rsidP="003A4CC6">
      <w:pPr>
        <w:numPr>
          <w:ilvl w:val="3"/>
          <w:numId w:val="11"/>
        </w:numPr>
        <w:shd w:val="clear" w:color="auto" w:fill="FFFFFF"/>
        <w:spacing w:after="0"/>
        <w:ind w:left="567" w:hanging="425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9323B8">
        <w:rPr>
          <w:rFonts w:ascii="Arial Narrow" w:eastAsia="Times New Roman" w:hAnsi="Arial Narrow" w:cs="Times New Roman"/>
          <w:bCs/>
          <w:lang w:eastAsia="pl-PL"/>
        </w:rPr>
        <w:t>termin dostawy nie był z nim uprzednio uzgodniony</w:t>
      </w:r>
    </w:p>
    <w:p w14:paraId="5CF5F550" w14:textId="77777777" w:rsidR="00E55611" w:rsidRPr="009323B8" w:rsidRDefault="00E55611" w:rsidP="003A4CC6">
      <w:pPr>
        <w:numPr>
          <w:ilvl w:val="3"/>
          <w:numId w:val="11"/>
        </w:numPr>
        <w:shd w:val="clear" w:color="auto" w:fill="FFFFFF"/>
        <w:spacing w:after="0"/>
        <w:ind w:left="567" w:hanging="425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9323B8">
        <w:rPr>
          <w:rFonts w:ascii="Arial Narrow" w:eastAsia="Times New Roman" w:hAnsi="Arial Narrow" w:cs="Times New Roman"/>
          <w:bCs/>
          <w:lang w:eastAsia="pl-PL"/>
        </w:rPr>
        <w:t>towar nie będzie oryginalnie zapakowany i oznaczony zgodnie z obowiązującymi przepisami</w:t>
      </w:r>
    </w:p>
    <w:p w14:paraId="62D0EA1B" w14:textId="77777777" w:rsidR="00E55611" w:rsidRPr="009323B8" w:rsidRDefault="00E55611" w:rsidP="003A4CC6">
      <w:pPr>
        <w:numPr>
          <w:ilvl w:val="3"/>
          <w:numId w:val="11"/>
        </w:numPr>
        <w:shd w:val="clear" w:color="auto" w:fill="FFFFFF"/>
        <w:spacing w:after="0"/>
        <w:ind w:left="567" w:hanging="425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9323B8">
        <w:rPr>
          <w:rFonts w:ascii="Arial Narrow" w:eastAsia="Times New Roman" w:hAnsi="Arial Narrow" w:cs="Times New Roman"/>
          <w:bCs/>
          <w:lang w:eastAsia="pl-PL"/>
        </w:rPr>
        <w:t>osoba dostarczająca towar odmówi rozładunku i dostarczenia towaru w wyznaczonym miejscu.</w:t>
      </w:r>
    </w:p>
    <w:p w14:paraId="03B20B2B" w14:textId="77777777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>Za dzień wydania towaru uważa się dzień, w którym towar został  odebrany przez zamawiającego.</w:t>
      </w:r>
    </w:p>
    <w:p w14:paraId="60631FAD" w14:textId="449E2DAD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9323B8">
        <w:rPr>
          <w:rFonts w:ascii="Arial Narrow" w:eastAsia="Times New Roman" w:hAnsi="Arial Narrow" w:cs="Times New Roman"/>
          <w:color w:val="000000"/>
          <w:lang w:eastAsia="pl-PL"/>
        </w:rPr>
        <w:t xml:space="preserve">Wykonawca zobowiązuje się do dostarczenia przedmiotu umowy środkami transportu i w </w:t>
      </w:r>
      <w:r w:rsidR="00A3134A" w:rsidRPr="009323B8">
        <w:rPr>
          <w:rFonts w:ascii="Arial Narrow" w:eastAsia="Times New Roman" w:hAnsi="Arial Narrow" w:cs="Times New Roman"/>
          <w:color w:val="000000"/>
          <w:lang w:eastAsia="pl-PL"/>
        </w:rPr>
        <w:t xml:space="preserve">odpowiednich </w:t>
      </w:r>
      <w:r w:rsidRPr="009323B8">
        <w:rPr>
          <w:rFonts w:ascii="Arial Narrow" w:eastAsia="Times New Roman" w:hAnsi="Arial Narrow" w:cs="Times New Roman"/>
          <w:color w:val="000000"/>
          <w:lang w:eastAsia="pl-PL"/>
        </w:rPr>
        <w:t>opakowaniach aby nie dopuścić do uszkodzenia produktu lub pogorszenia jakości produktu podczas transportu.</w:t>
      </w:r>
      <w:r w:rsidR="009E5D15" w:rsidRPr="009323B8">
        <w:rPr>
          <w:rFonts w:ascii="Arial Narrow" w:hAnsi="Arial Narrow"/>
          <w:lang w:val="x-none" w:eastAsia="pl-PL"/>
        </w:rPr>
        <w:t xml:space="preserve"> Wykonawca powinien zapewnić takie opakowanie materiałów, aby nie dopuścić do ich uszkodzenia lub pogorszenia jakości podczas transportu.</w:t>
      </w:r>
    </w:p>
    <w:p w14:paraId="55C30C62" w14:textId="77777777" w:rsidR="00586B81" w:rsidRPr="009323B8" w:rsidRDefault="00586B81" w:rsidP="003A4CC6">
      <w:pPr>
        <w:pStyle w:val="Akapitzlist"/>
        <w:numPr>
          <w:ilvl w:val="0"/>
          <w:numId w:val="20"/>
        </w:numPr>
        <w:spacing w:line="276" w:lineRule="auto"/>
        <w:ind w:left="284"/>
        <w:jc w:val="both"/>
        <w:rPr>
          <w:rFonts w:ascii="Arial Narrow" w:hAnsi="Arial Narrow"/>
          <w:sz w:val="22"/>
          <w:szCs w:val="22"/>
          <w:lang w:val="x-none" w:eastAsia="pl-PL"/>
        </w:rPr>
      </w:pPr>
      <w:r w:rsidRPr="009323B8">
        <w:rPr>
          <w:rFonts w:ascii="Arial Narrow" w:hAnsi="Arial Narrow"/>
          <w:sz w:val="22"/>
          <w:szCs w:val="22"/>
          <w:lang w:val="x-none" w:eastAsia="pl-PL"/>
        </w:rPr>
        <w:lastRenderedPageBreak/>
        <w:t xml:space="preserve">Ubezpieczenie i transport materiałów do Zamawiającego odbywać się będzie każdorazowo na koszt i ryzyko Wykonawcy. </w:t>
      </w:r>
    </w:p>
    <w:p w14:paraId="75A17115" w14:textId="2BBAF72A" w:rsidR="00BB2D18" w:rsidRPr="00BF3759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>Wykonawca zobowiązuje się dostarczyć towar odpowiednim środkiem transportu, na swój koszt do:</w:t>
      </w:r>
    </w:p>
    <w:p w14:paraId="23A5191D" w14:textId="77777777" w:rsidR="000B7D74" w:rsidRPr="00BC44D9" w:rsidRDefault="000B7D74" w:rsidP="000B7D74">
      <w:pPr>
        <w:pStyle w:val="Akapitzlist"/>
        <w:numPr>
          <w:ilvl w:val="1"/>
          <w:numId w:val="45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bCs/>
          <w:sz w:val="22"/>
        </w:rPr>
      </w:pPr>
      <w:bookmarkStart w:id="4" w:name="_Hlk191545747"/>
      <w:r w:rsidRPr="005C33EC">
        <w:rPr>
          <w:rFonts w:ascii="Arial Narrow" w:hAnsi="Arial Narrow"/>
          <w:b/>
          <w:bCs/>
          <w:sz w:val="22"/>
        </w:rPr>
        <w:t xml:space="preserve">Część 1, 2 </w:t>
      </w:r>
      <w:r w:rsidRPr="005C33EC">
        <w:rPr>
          <w:rFonts w:ascii="Arial Narrow" w:hAnsi="Arial Narrow"/>
          <w:sz w:val="22"/>
        </w:rPr>
        <w:t>(poz. 2.1, 2.2),</w:t>
      </w:r>
      <w:r w:rsidRPr="005C33EC">
        <w:rPr>
          <w:rFonts w:ascii="Arial Narrow" w:hAnsi="Arial Narrow"/>
          <w:b/>
          <w:bCs/>
          <w:sz w:val="22"/>
        </w:rPr>
        <w:t xml:space="preserve"> 3</w:t>
      </w:r>
      <w:r w:rsidRPr="00BC44D9">
        <w:rPr>
          <w:rFonts w:ascii="Arial Narrow" w:hAnsi="Arial Narrow"/>
          <w:sz w:val="22"/>
        </w:rPr>
        <w:t xml:space="preserve">: IUNG-PIB w Puławach </w:t>
      </w:r>
      <w:r w:rsidRPr="00BC44D9">
        <w:rPr>
          <w:rFonts w:ascii="Arial Narrow" w:hAnsi="Arial Narrow"/>
          <w:b/>
          <w:sz w:val="22"/>
        </w:rPr>
        <w:t>Główne Laboratorium Analiz Chemicznych</w:t>
      </w:r>
      <w:r w:rsidRPr="00BC44D9">
        <w:rPr>
          <w:rFonts w:ascii="Arial Narrow" w:hAnsi="Arial Narrow"/>
          <w:bCs/>
          <w:sz w:val="22"/>
        </w:rPr>
        <w:t>, ul. Krańcowa 8, 24-100 Puławy.</w:t>
      </w:r>
      <w:bookmarkEnd w:id="4"/>
    </w:p>
    <w:p w14:paraId="0FC142E2" w14:textId="77777777" w:rsidR="000B7D74" w:rsidRDefault="000B7D74" w:rsidP="000B7D74">
      <w:pPr>
        <w:pStyle w:val="Akapitzlist"/>
        <w:numPr>
          <w:ilvl w:val="1"/>
          <w:numId w:val="45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bCs/>
          <w:sz w:val="22"/>
        </w:rPr>
      </w:pPr>
      <w:bookmarkStart w:id="5" w:name="_Hlk227654680"/>
      <w:bookmarkStart w:id="6" w:name="_Hlk227652116"/>
      <w:r w:rsidRPr="00DA3F80">
        <w:rPr>
          <w:rFonts w:ascii="Arial Narrow" w:hAnsi="Arial Narrow"/>
          <w:b/>
          <w:sz w:val="22"/>
        </w:rPr>
        <w:t>Część</w:t>
      </w:r>
      <w:r>
        <w:rPr>
          <w:rFonts w:ascii="Arial Narrow" w:hAnsi="Arial Narrow"/>
          <w:b/>
          <w:sz w:val="22"/>
        </w:rPr>
        <w:t xml:space="preserve"> </w:t>
      </w:r>
      <w:r w:rsidRPr="005C33EC">
        <w:rPr>
          <w:rFonts w:ascii="Arial Narrow" w:hAnsi="Arial Narrow"/>
          <w:b/>
          <w:sz w:val="22"/>
        </w:rPr>
        <w:t xml:space="preserve">2 </w:t>
      </w:r>
      <w:r w:rsidRPr="005C33EC">
        <w:rPr>
          <w:rFonts w:ascii="Arial Narrow" w:hAnsi="Arial Narrow"/>
          <w:bCs/>
          <w:sz w:val="22"/>
        </w:rPr>
        <w:t>(poz.2.3),</w:t>
      </w:r>
      <w:r w:rsidRPr="005C33EC">
        <w:rPr>
          <w:rFonts w:ascii="Arial Narrow" w:hAnsi="Arial Narrow"/>
          <w:b/>
          <w:sz w:val="22"/>
        </w:rPr>
        <w:t xml:space="preserve"> </w:t>
      </w:r>
      <w:r w:rsidRPr="00DA3F80">
        <w:rPr>
          <w:rFonts w:ascii="Arial Narrow" w:hAnsi="Arial Narrow"/>
          <w:b/>
          <w:sz w:val="22"/>
        </w:rPr>
        <w:t xml:space="preserve"> 4-11</w:t>
      </w:r>
      <w:r w:rsidRPr="00BC44D9">
        <w:rPr>
          <w:rFonts w:ascii="Arial Narrow" w:hAnsi="Arial Narrow"/>
          <w:bCs/>
          <w:sz w:val="22"/>
        </w:rPr>
        <w:t xml:space="preserve">: </w:t>
      </w:r>
      <w:bookmarkEnd w:id="5"/>
      <w:r w:rsidRPr="00BC44D9">
        <w:rPr>
          <w:rFonts w:ascii="Arial Narrow" w:hAnsi="Arial Narrow"/>
          <w:sz w:val="22"/>
        </w:rPr>
        <w:t xml:space="preserve">IUNG-PIB w Puławach </w:t>
      </w:r>
      <w:r w:rsidRPr="00BC44D9">
        <w:rPr>
          <w:rFonts w:ascii="Arial Narrow" w:hAnsi="Arial Narrow"/>
          <w:b/>
          <w:sz w:val="22"/>
        </w:rPr>
        <w:t>Zakład Fitochemii</w:t>
      </w:r>
      <w:r w:rsidRPr="00BC44D9">
        <w:rPr>
          <w:rFonts w:ascii="Arial Narrow" w:hAnsi="Arial Narrow"/>
          <w:bCs/>
          <w:sz w:val="22"/>
        </w:rPr>
        <w:t>, ul. Krańcowa 8, 24-100 Puławy.</w:t>
      </w:r>
    </w:p>
    <w:bookmarkEnd w:id="6"/>
    <w:p w14:paraId="042F874F" w14:textId="77777777" w:rsidR="000B7D74" w:rsidRDefault="000B7D74" w:rsidP="000B7D74">
      <w:pPr>
        <w:pStyle w:val="Akapitzlist"/>
        <w:numPr>
          <w:ilvl w:val="1"/>
          <w:numId w:val="45"/>
        </w:numPr>
        <w:suppressAutoHyphens w:val="0"/>
        <w:spacing w:before="20" w:after="40" w:line="276" w:lineRule="auto"/>
        <w:contextualSpacing/>
        <w:jc w:val="both"/>
        <w:rPr>
          <w:rFonts w:ascii="Arial Narrow" w:hAnsi="Arial Narrow"/>
          <w:bCs/>
          <w:sz w:val="22"/>
        </w:rPr>
      </w:pPr>
      <w:r w:rsidRPr="00DA3F80">
        <w:rPr>
          <w:rFonts w:ascii="Arial Narrow" w:hAnsi="Arial Narrow"/>
          <w:b/>
          <w:sz w:val="22"/>
        </w:rPr>
        <w:t xml:space="preserve">Część </w:t>
      </w:r>
      <w:r>
        <w:rPr>
          <w:rFonts w:ascii="Arial Narrow" w:hAnsi="Arial Narrow"/>
          <w:b/>
          <w:sz w:val="22"/>
        </w:rPr>
        <w:t>12</w:t>
      </w:r>
      <w:r w:rsidRPr="00DA3F80">
        <w:rPr>
          <w:rFonts w:ascii="Arial Narrow" w:hAnsi="Arial Narrow"/>
          <w:b/>
          <w:sz w:val="22"/>
        </w:rPr>
        <w:t>-1</w:t>
      </w:r>
      <w:r>
        <w:rPr>
          <w:rFonts w:ascii="Arial Narrow" w:hAnsi="Arial Narrow"/>
          <w:b/>
          <w:sz w:val="22"/>
        </w:rPr>
        <w:t>8</w:t>
      </w:r>
      <w:r w:rsidRPr="00BC44D9">
        <w:rPr>
          <w:rFonts w:ascii="Arial Narrow" w:hAnsi="Arial Narrow"/>
          <w:bCs/>
          <w:sz w:val="22"/>
        </w:rPr>
        <w:t xml:space="preserve">: </w:t>
      </w:r>
      <w:r w:rsidRPr="00BC44D9">
        <w:rPr>
          <w:rFonts w:ascii="Arial Narrow" w:hAnsi="Arial Narrow"/>
          <w:sz w:val="22"/>
        </w:rPr>
        <w:t xml:space="preserve">IUNG-PIB w Puławach </w:t>
      </w:r>
      <w:r w:rsidRPr="00841D63">
        <w:rPr>
          <w:rFonts w:ascii="Arial Narrow" w:hAnsi="Arial Narrow"/>
          <w:b/>
          <w:sz w:val="22"/>
        </w:rPr>
        <w:t>Zakład Gleboznawstwa i Analiz Środowiskowych</w:t>
      </w:r>
      <w:r w:rsidRPr="00BC44D9">
        <w:rPr>
          <w:rFonts w:ascii="Arial Narrow" w:hAnsi="Arial Narrow"/>
          <w:bCs/>
          <w:sz w:val="22"/>
        </w:rPr>
        <w:t>, ul. Krańcowa 8, 24-100 Puławy.</w:t>
      </w:r>
    </w:p>
    <w:p w14:paraId="3EA8D801" w14:textId="302E0397" w:rsidR="00BF3759" w:rsidRPr="000B7D74" w:rsidRDefault="000B7D74" w:rsidP="000B7D74">
      <w:pPr>
        <w:pStyle w:val="Akapitzlist"/>
        <w:numPr>
          <w:ilvl w:val="1"/>
          <w:numId w:val="45"/>
        </w:numPr>
        <w:suppressAutoHyphens w:val="0"/>
        <w:spacing w:before="20" w:after="40" w:line="252" w:lineRule="auto"/>
        <w:contextualSpacing/>
        <w:jc w:val="both"/>
        <w:rPr>
          <w:rFonts w:ascii="Arial Narrow" w:hAnsi="Arial Narrow"/>
          <w:bCs/>
          <w:sz w:val="22"/>
        </w:rPr>
      </w:pPr>
      <w:r w:rsidRPr="00230549">
        <w:rPr>
          <w:rFonts w:ascii="Arial Narrow" w:hAnsi="Arial Narrow"/>
          <w:b/>
          <w:sz w:val="22"/>
        </w:rPr>
        <w:t>Część 19</w:t>
      </w:r>
      <w:r w:rsidRPr="00230549">
        <w:rPr>
          <w:rFonts w:ascii="Arial Narrow" w:hAnsi="Arial Narrow"/>
          <w:bCs/>
          <w:sz w:val="22"/>
        </w:rPr>
        <w:t xml:space="preserve">: IUNG-PIB w Puławach </w:t>
      </w:r>
      <w:r w:rsidRPr="00230549">
        <w:rPr>
          <w:rFonts w:ascii="Arial Narrow" w:hAnsi="Arial Narrow"/>
          <w:b/>
          <w:sz w:val="22"/>
        </w:rPr>
        <w:t>Zakład Mikrobiologii</w:t>
      </w:r>
      <w:r w:rsidRPr="00230549">
        <w:rPr>
          <w:rFonts w:ascii="Arial Narrow" w:hAnsi="Arial Narrow"/>
          <w:bCs/>
          <w:sz w:val="22"/>
        </w:rPr>
        <w:t>, ul. Krańcowa 8, 24-100 Puławy.</w:t>
      </w:r>
    </w:p>
    <w:p w14:paraId="6CFDEAA9" w14:textId="6266FFD5" w:rsidR="00CB0898" w:rsidRPr="009323B8" w:rsidRDefault="00447AC4" w:rsidP="00960323">
      <w:pPr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 xml:space="preserve">     </w:t>
      </w:r>
      <w:bookmarkStart w:id="7" w:name="_Hlk115878167"/>
      <w:r w:rsidR="00695DCA" w:rsidRPr="009323B8">
        <w:rPr>
          <w:rFonts w:ascii="Arial Narrow" w:eastAsia="Times New Roman" w:hAnsi="Arial Narrow" w:cs="Times New Roman"/>
          <w:lang w:eastAsia="pl-PL"/>
        </w:rPr>
        <w:t>w zakresie szczegółowo określ</w:t>
      </w:r>
      <w:r w:rsidR="009323B8" w:rsidRPr="009323B8">
        <w:rPr>
          <w:rFonts w:ascii="Arial Narrow" w:eastAsia="Times New Roman" w:hAnsi="Arial Narrow" w:cs="Times New Roman"/>
          <w:lang w:eastAsia="pl-PL"/>
        </w:rPr>
        <w:t>o</w:t>
      </w:r>
      <w:r w:rsidR="00695DCA" w:rsidRPr="009323B8">
        <w:rPr>
          <w:rFonts w:ascii="Arial Narrow" w:eastAsia="Times New Roman" w:hAnsi="Arial Narrow" w:cs="Times New Roman"/>
          <w:lang w:eastAsia="pl-PL"/>
        </w:rPr>
        <w:t>nym w załączniku nr 1 do umowy</w:t>
      </w:r>
      <w:bookmarkEnd w:id="7"/>
      <w:r w:rsidR="00695DCA" w:rsidRPr="009323B8">
        <w:rPr>
          <w:rFonts w:ascii="Arial Narrow" w:eastAsia="Times New Roman" w:hAnsi="Arial Narrow" w:cs="Times New Roman"/>
          <w:lang w:eastAsia="pl-PL"/>
        </w:rPr>
        <w:t xml:space="preserve">, </w:t>
      </w:r>
      <w:r w:rsidR="00E55611" w:rsidRPr="009323B8">
        <w:rPr>
          <w:rFonts w:ascii="Arial Narrow" w:eastAsia="Times New Roman" w:hAnsi="Arial Narrow" w:cs="Times New Roman"/>
          <w:lang w:eastAsia="pl-PL"/>
        </w:rPr>
        <w:t>od poniedziałku do piątku w godzinach od 8.00 do 14.00</w:t>
      </w:r>
      <w:r w:rsidR="009323B8">
        <w:rPr>
          <w:rFonts w:ascii="Arial Narrow" w:eastAsia="Times New Roman" w:hAnsi="Arial Narrow" w:cs="Times New Roman"/>
          <w:lang w:eastAsia="pl-PL"/>
        </w:rPr>
        <w:t>.</w:t>
      </w:r>
      <w:r w:rsidR="00695DCA" w:rsidRPr="009323B8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1FF19095" w14:textId="77777777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 xml:space="preserve">Wykonawca jest odpowiedzialny względem zamawiającego za braki stwierdzone podczas dostawy. Stwierdzone braki ilościowe wykonawca jest zobowiązany uzupełnić niezwłocznie, jednak nie później niż w terminie </w:t>
      </w:r>
      <w:r w:rsidRPr="009323B8">
        <w:rPr>
          <w:rFonts w:ascii="Arial Narrow" w:eastAsia="Times New Roman" w:hAnsi="Arial Narrow" w:cs="Times New Roman"/>
          <w:u w:val="single"/>
          <w:lang w:eastAsia="pl-PL"/>
        </w:rPr>
        <w:t>5 dni</w:t>
      </w:r>
      <w:r w:rsidRPr="009323B8">
        <w:rPr>
          <w:rFonts w:ascii="Arial Narrow" w:eastAsia="Times New Roman" w:hAnsi="Arial Narrow" w:cs="Times New Roman"/>
          <w:lang w:eastAsia="pl-PL"/>
        </w:rPr>
        <w:t xml:space="preserve"> roboczych. </w:t>
      </w:r>
    </w:p>
    <w:p w14:paraId="11445E93" w14:textId="595564F4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>Przyjęcie towaru odbywać się będzie na podstawie</w:t>
      </w:r>
      <w:r w:rsidR="009B04F4">
        <w:rPr>
          <w:rFonts w:ascii="Arial Narrow" w:eastAsia="Times New Roman" w:hAnsi="Arial Narrow" w:cs="Times New Roman"/>
          <w:lang w:eastAsia="pl-PL"/>
        </w:rPr>
        <w:t xml:space="preserve"> </w:t>
      </w:r>
      <w:r w:rsidRPr="009323B8">
        <w:rPr>
          <w:rFonts w:ascii="Arial Narrow" w:eastAsia="Times New Roman" w:hAnsi="Arial Narrow" w:cs="Times New Roman"/>
          <w:lang w:eastAsia="pl-PL"/>
        </w:rPr>
        <w:t>dokumentu WZ bądź innego dokumentu wskazującego szczegółowy wykaz dostarczonych produktów dołączonego każdorazowo do dostawy i zatwierdzonego przez upoważnionego pracownika zamawiającego.</w:t>
      </w:r>
    </w:p>
    <w:p w14:paraId="06ECFAF5" w14:textId="4EAF26FF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>Zamawiający jest zobowiązany do zbadania jakości dostarczonej dost</w:t>
      </w:r>
      <w:r w:rsidR="00447AC4" w:rsidRPr="009323B8">
        <w:rPr>
          <w:rFonts w:ascii="Arial Narrow" w:eastAsia="Times New Roman" w:hAnsi="Arial Narrow" w:cs="Times New Roman"/>
          <w:lang w:eastAsia="pl-PL"/>
        </w:rPr>
        <w:t>awy i powiadomienia wykonawcy o </w:t>
      </w:r>
      <w:r w:rsidRPr="009323B8">
        <w:rPr>
          <w:rFonts w:ascii="Arial Narrow" w:eastAsia="Times New Roman" w:hAnsi="Arial Narrow" w:cs="Times New Roman"/>
          <w:lang w:eastAsia="pl-PL"/>
        </w:rPr>
        <w:t>ewentualnych stwierdzonych wadach jakościowych. Sprawdzenie jakości dostawy przez zamawiającego nie zwalnia wykonawcy z odpowiedzialności z tytułu ujawnionych w późniejszym terminie wad.</w:t>
      </w:r>
    </w:p>
    <w:p w14:paraId="4C643C67" w14:textId="77777777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>O wadach wykrytych w dostawie, zamawiający powiadamia wykonawcę na piśmie. Wykonawca jest odpowiedzialny względem zamawiającego za wady jakościowe stwierdzone w trakcie odbioru oraz ujawnione w trakcie użytkowania.</w:t>
      </w:r>
    </w:p>
    <w:p w14:paraId="3C6E2C7C" w14:textId="77777777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>Dostawa wadliwa winna zostać przez wykonawcę wymieniona na jego koszt.</w:t>
      </w:r>
    </w:p>
    <w:p w14:paraId="69AD6E8E" w14:textId="77777777" w:rsidR="00E55611" w:rsidRPr="009323B8" w:rsidRDefault="00E55611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 xml:space="preserve">Jeśli w toku wykonywania umowy wykonawca stwierdzi zaistnienie okoliczności, które dają podstawę do oceny, że jakiekolwiek jego świadczenie nie zostanie wykonane w terminie określonym niniejszą umową, wykonawca niezwłocznie zawiadomi zamawiającego o niebezpieczeństwie wystąpienia opóźnienia. Zawiadomienie określi prawdopodobny czas opóźnienia i jego przyczynę. </w:t>
      </w:r>
    </w:p>
    <w:p w14:paraId="1DE41DB1" w14:textId="77777777" w:rsidR="00362DE5" w:rsidRPr="009323B8" w:rsidRDefault="00362DE5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hAnsi="Arial Narrow"/>
          <w:color w:val="538135" w:themeColor="accent6" w:themeShade="BF"/>
          <w:u w:val="single"/>
        </w:rPr>
      </w:pPr>
      <w:r w:rsidRPr="009323B8">
        <w:rPr>
          <w:rFonts w:ascii="Arial Narrow" w:eastAsia="Times New Roman" w:hAnsi="Arial Narrow" w:cs="Times New Roman"/>
          <w:color w:val="000000"/>
          <w:lang w:eastAsia="pl-PL"/>
        </w:rPr>
        <w:t>Do kontaktów ze strony zamawiającego w sprawie realizacji umowy upoważnia się:</w:t>
      </w:r>
    </w:p>
    <w:p w14:paraId="5353D0CA" w14:textId="77777777" w:rsidR="00362DE5" w:rsidRPr="009323B8" w:rsidRDefault="00362DE5" w:rsidP="007B27AD">
      <w:pPr>
        <w:spacing w:after="0"/>
        <w:ind w:left="284"/>
        <w:jc w:val="both"/>
        <w:rPr>
          <w:rFonts w:ascii="Arial Narrow" w:hAnsi="Arial Narrow"/>
          <w:color w:val="538135" w:themeColor="accent6" w:themeShade="BF"/>
          <w:u w:val="single"/>
        </w:rPr>
      </w:pPr>
      <w:r w:rsidRPr="009323B8">
        <w:rPr>
          <w:rFonts w:ascii="Arial Narrow" w:eastAsia="Times New Roman" w:hAnsi="Arial Narrow" w:cs="Times New Roman"/>
          <w:color w:val="000000"/>
          <w:lang w:eastAsia="pl-PL"/>
        </w:rPr>
        <w:t>Pana/Panią– ………………, nr. tel. ………………………………..., adres e-mail: …………………………………..</w:t>
      </w:r>
    </w:p>
    <w:p w14:paraId="517DA5C8" w14:textId="77777777" w:rsidR="00362DE5" w:rsidRPr="009323B8" w:rsidRDefault="00362DE5" w:rsidP="003A4CC6">
      <w:pPr>
        <w:numPr>
          <w:ilvl w:val="0"/>
          <w:numId w:val="20"/>
        </w:numPr>
        <w:spacing w:after="0"/>
        <w:ind w:left="284"/>
        <w:jc w:val="both"/>
        <w:rPr>
          <w:rFonts w:ascii="Arial Narrow" w:hAnsi="Arial Narrow"/>
          <w:color w:val="538135" w:themeColor="accent6" w:themeShade="BF"/>
          <w:u w:val="single"/>
        </w:rPr>
      </w:pPr>
      <w:r w:rsidRPr="009323B8">
        <w:rPr>
          <w:rFonts w:ascii="Arial Narrow" w:eastAsia="Times New Roman" w:hAnsi="Arial Narrow" w:cs="Times New Roman"/>
          <w:color w:val="000000"/>
          <w:lang w:eastAsia="pl-PL"/>
        </w:rPr>
        <w:t>Do kontaktów ze strony wykonawcy w sprawie realizacji umowy upoważnia się:</w:t>
      </w:r>
    </w:p>
    <w:p w14:paraId="5C4DBFAC" w14:textId="77777777" w:rsidR="00362DE5" w:rsidRPr="009323B8" w:rsidRDefault="00362DE5" w:rsidP="007B27AD">
      <w:pPr>
        <w:spacing w:after="0"/>
        <w:ind w:left="284"/>
        <w:jc w:val="both"/>
        <w:rPr>
          <w:rFonts w:ascii="Arial Narrow" w:hAnsi="Arial Narrow"/>
          <w:color w:val="538135" w:themeColor="accent6" w:themeShade="BF"/>
          <w:u w:val="single"/>
        </w:rPr>
      </w:pPr>
      <w:r w:rsidRPr="009323B8">
        <w:rPr>
          <w:rFonts w:ascii="Arial Narrow" w:eastAsia="Times New Roman" w:hAnsi="Arial Narrow" w:cs="Times New Roman"/>
          <w:color w:val="000000"/>
          <w:lang w:eastAsia="pl-PL"/>
        </w:rPr>
        <w:t>Pana/Panią– ………………, nr. tel. ………………………………..., adres e-mail: ……………………………………</w:t>
      </w:r>
    </w:p>
    <w:p w14:paraId="4EC91896" w14:textId="77777777" w:rsidR="00362DE5" w:rsidRPr="009323B8" w:rsidRDefault="00362DE5" w:rsidP="00447AC4">
      <w:pPr>
        <w:spacing w:after="0"/>
        <w:ind w:left="284" w:hanging="284"/>
        <w:jc w:val="both"/>
        <w:rPr>
          <w:rFonts w:ascii="Arial Narrow" w:eastAsia="Times New Roman" w:hAnsi="Arial Narrow" w:cs="Times New Roman"/>
          <w:b/>
          <w:spacing w:val="-3"/>
          <w:lang w:eastAsia="pl-PL"/>
        </w:rPr>
      </w:pPr>
    </w:p>
    <w:p w14:paraId="40C603F8" w14:textId="2FCE2DBE" w:rsidR="00E55611" w:rsidRPr="009323B8" w:rsidRDefault="00E55611" w:rsidP="00447AC4">
      <w:pPr>
        <w:spacing w:after="0"/>
        <w:jc w:val="center"/>
        <w:rPr>
          <w:rFonts w:ascii="Arial Narrow" w:eastAsia="Times New Roman" w:hAnsi="Arial Narrow" w:cs="Times New Roman"/>
          <w:b/>
          <w:spacing w:val="-3"/>
          <w:lang w:eastAsia="pl-PL"/>
        </w:rPr>
      </w:pPr>
      <w:r w:rsidRPr="009323B8">
        <w:rPr>
          <w:rFonts w:ascii="Arial Narrow" w:eastAsia="Times New Roman" w:hAnsi="Arial Narrow" w:cs="Times New Roman"/>
          <w:b/>
          <w:spacing w:val="-3"/>
          <w:lang w:eastAsia="pl-PL"/>
        </w:rPr>
        <w:t xml:space="preserve">§ </w:t>
      </w:r>
      <w:r w:rsidR="00603EB7" w:rsidRPr="009323B8">
        <w:rPr>
          <w:rFonts w:ascii="Arial Narrow" w:eastAsia="Times New Roman" w:hAnsi="Arial Narrow" w:cs="Times New Roman"/>
          <w:b/>
          <w:spacing w:val="-3"/>
          <w:lang w:eastAsia="pl-PL"/>
        </w:rPr>
        <w:t>3</w:t>
      </w:r>
      <w:r w:rsidRPr="009323B8">
        <w:rPr>
          <w:rFonts w:ascii="Arial Narrow" w:eastAsia="Times New Roman" w:hAnsi="Arial Narrow" w:cs="Times New Roman"/>
          <w:b/>
          <w:lang w:eastAsia="pl-PL"/>
        </w:rPr>
        <w:t xml:space="preserve"> </w:t>
      </w:r>
      <w:r w:rsidR="00603EB7" w:rsidRPr="009323B8">
        <w:rPr>
          <w:rFonts w:ascii="Arial Narrow" w:eastAsia="Times New Roman" w:hAnsi="Arial Narrow" w:cs="Times New Roman"/>
          <w:b/>
          <w:lang w:eastAsia="pl-PL"/>
        </w:rPr>
        <w:t>W</w:t>
      </w:r>
      <w:r w:rsidRPr="009323B8">
        <w:rPr>
          <w:rFonts w:ascii="Arial Narrow" w:eastAsia="Times New Roman" w:hAnsi="Arial Narrow" w:cs="Times New Roman"/>
          <w:b/>
          <w:lang w:eastAsia="pl-PL"/>
        </w:rPr>
        <w:t>ynagrodzenie umowne</w:t>
      </w:r>
    </w:p>
    <w:p w14:paraId="1E1B07C6" w14:textId="50B7B046" w:rsidR="00362DE5" w:rsidRPr="009323B8" w:rsidRDefault="007B27AD" w:rsidP="003A4CC6">
      <w:pPr>
        <w:numPr>
          <w:ilvl w:val="0"/>
          <w:numId w:val="9"/>
        </w:numPr>
        <w:spacing w:after="0"/>
        <w:ind w:left="360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Calibri" w:hAnsi="Arial Narrow"/>
          <w:bCs/>
          <w:shd w:val="clear" w:color="auto" w:fill="FFFFFF"/>
        </w:rPr>
        <w:t>Strony zgodnie określają cenę sprzedaży towaru określonego w § 1 ust. 1 na kwotę</w:t>
      </w:r>
      <w:r w:rsidR="00BB2D18" w:rsidRPr="009323B8">
        <w:rPr>
          <w:rFonts w:ascii="Arial Narrow" w:eastAsia="Calibri" w:hAnsi="Arial Narrow"/>
          <w:bCs/>
          <w:shd w:val="clear" w:color="auto" w:fill="FFFFFF"/>
        </w:rPr>
        <w:t xml:space="preserve"> / łączna kwotę :</w:t>
      </w:r>
    </w:p>
    <w:p w14:paraId="0793201B" w14:textId="1FDDE15A" w:rsidR="00E55611" w:rsidRPr="009323B8" w:rsidRDefault="00E55611" w:rsidP="00447AC4">
      <w:pPr>
        <w:spacing w:after="0"/>
        <w:ind w:left="360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 xml:space="preserve"> .............................. </w:t>
      </w:r>
      <w:r w:rsidRPr="009323B8">
        <w:rPr>
          <w:rFonts w:ascii="Arial Narrow" w:eastAsia="Times New Roman" w:hAnsi="Arial Narrow" w:cs="Times New Roman"/>
          <w:b/>
          <w:lang w:eastAsia="pl-PL"/>
        </w:rPr>
        <w:t>zł brutto</w:t>
      </w:r>
      <w:r w:rsidRPr="009323B8">
        <w:rPr>
          <w:rFonts w:ascii="Arial Narrow" w:eastAsia="Times New Roman" w:hAnsi="Arial Narrow" w:cs="Times New Roman"/>
          <w:lang w:eastAsia="pl-PL"/>
        </w:rPr>
        <w:t xml:space="preserve"> (słownie: .............................................. )  </w:t>
      </w:r>
    </w:p>
    <w:p w14:paraId="32436B93" w14:textId="77777777" w:rsidR="00E55611" w:rsidRPr="009323B8" w:rsidRDefault="00E55611" w:rsidP="00447AC4">
      <w:pPr>
        <w:spacing w:after="0"/>
        <w:ind w:firstLine="360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lang w:eastAsia="pl-PL"/>
        </w:rPr>
        <w:t>w tym  podatek VAT stanowi  kwotę ...........................</w:t>
      </w:r>
      <w:r w:rsidRPr="009323B8">
        <w:rPr>
          <w:rFonts w:ascii="Arial Narrow" w:eastAsia="Times New Roman" w:hAnsi="Arial Narrow" w:cs="Times New Roman"/>
          <w:b/>
          <w:bCs/>
          <w:lang w:eastAsia="pl-PL"/>
        </w:rPr>
        <w:t xml:space="preserve"> zł </w:t>
      </w:r>
      <w:r w:rsidRPr="009323B8">
        <w:rPr>
          <w:rFonts w:ascii="Arial Narrow" w:eastAsia="Times New Roman" w:hAnsi="Arial Narrow" w:cs="Times New Roman"/>
          <w:lang w:eastAsia="pl-PL"/>
        </w:rPr>
        <w:t>(słownie: ............................).</w:t>
      </w:r>
    </w:p>
    <w:p w14:paraId="5F82AFFB" w14:textId="77777777" w:rsidR="00E55611" w:rsidRPr="009323B8" w:rsidRDefault="00E55611" w:rsidP="00447AC4">
      <w:pPr>
        <w:spacing w:after="0"/>
        <w:ind w:firstLine="360"/>
        <w:jc w:val="both"/>
        <w:rPr>
          <w:rFonts w:ascii="Arial Narrow" w:eastAsia="Times New Roman" w:hAnsi="Arial Narrow" w:cs="Times New Roman"/>
          <w:lang w:eastAsia="pl-PL"/>
        </w:rPr>
      </w:pPr>
      <w:r w:rsidRPr="009323B8">
        <w:rPr>
          <w:rFonts w:ascii="Arial Narrow" w:eastAsia="Times New Roman" w:hAnsi="Arial Narrow" w:cs="Times New Roman"/>
          <w:b/>
          <w:bCs/>
          <w:lang w:eastAsia="pl-PL"/>
        </w:rPr>
        <w:t>....................</w:t>
      </w:r>
      <w:r w:rsidRPr="009323B8">
        <w:rPr>
          <w:rFonts w:ascii="Arial Narrow" w:eastAsia="Times New Roman" w:hAnsi="Arial Narrow" w:cs="Times New Roman"/>
          <w:lang w:eastAsia="pl-PL"/>
        </w:rPr>
        <w:t>.</w:t>
      </w:r>
      <w:r w:rsidRPr="009323B8">
        <w:rPr>
          <w:rFonts w:ascii="Arial Narrow" w:eastAsia="Times New Roman" w:hAnsi="Arial Narrow" w:cs="Times New Roman"/>
          <w:b/>
          <w:bCs/>
          <w:lang w:eastAsia="pl-PL"/>
        </w:rPr>
        <w:t xml:space="preserve">zł netto </w:t>
      </w:r>
      <w:r w:rsidRPr="009323B8">
        <w:rPr>
          <w:rFonts w:ascii="Arial Narrow" w:eastAsia="Times New Roman" w:hAnsi="Arial Narrow" w:cs="Times New Roman"/>
          <w:lang w:eastAsia="pl-PL"/>
        </w:rPr>
        <w:t>(słownie: .............................................. ).</w:t>
      </w:r>
    </w:p>
    <w:p w14:paraId="7705DF60" w14:textId="37574C27" w:rsidR="00461217" w:rsidRPr="009323B8" w:rsidRDefault="00461217" w:rsidP="00461217">
      <w:pPr>
        <w:spacing w:after="0"/>
        <w:jc w:val="both"/>
        <w:rPr>
          <w:rFonts w:ascii="Arial Narrow" w:eastAsia="Times New Roman" w:hAnsi="Arial Narrow" w:cs="Times New Roman"/>
          <w:lang w:eastAsia="pl-PL"/>
        </w:rPr>
      </w:pPr>
    </w:p>
    <w:p w14:paraId="51943847" w14:textId="77777777" w:rsidR="00461217" w:rsidRPr="009323B8" w:rsidRDefault="00461217" w:rsidP="00461217">
      <w:pPr>
        <w:widowControl w:val="0"/>
        <w:numPr>
          <w:ilvl w:val="4"/>
          <w:numId w:val="5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9323B8">
        <w:rPr>
          <w:rFonts w:ascii="Arial Narrow" w:eastAsia="Calibri" w:hAnsi="Arial Narrow"/>
          <w:bCs/>
          <w:shd w:val="clear" w:color="auto" w:fill="FFFFFF"/>
        </w:rPr>
        <w:t>Powyższa kwota obejmuje wszystkie koszty związane z dostawą przedmiotu zamówienia do miejsca dostawy określonego w § 2 (transport i ubezpieczenie w czasie transportu) do chwili odbioru, potwierdzonego protokołem odbioru podpisanym przez obie Strony.</w:t>
      </w:r>
    </w:p>
    <w:p w14:paraId="3E3FDDBA" w14:textId="77777777" w:rsidR="00461217" w:rsidRPr="009323B8" w:rsidRDefault="00461217" w:rsidP="00461217">
      <w:pPr>
        <w:widowControl w:val="0"/>
        <w:numPr>
          <w:ilvl w:val="4"/>
          <w:numId w:val="5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9323B8">
        <w:rPr>
          <w:rFonts w:ascii="Arial Narrow" w:eastAsia="Calibri" w:hAnsi="Arial Narrow"/>
          <w:bCs/>
          <w:shd w:val="clear" w:color="auto" w:fill="FFFFFF"/>
        </w:rPr>
        <w:t>Należność za faktycznie dostarczony towar wyliczana będzie według cen jednostkowych netto określonych w formularzu asortymentowo - cenowym stanowiącym załącznik nr 1 do niniejszej umowy.</w:t>
      </w:r>
    </w:p>
    <w:p w14:paraId="2B114BC3" w14:textId="0F1B3C7D" w:rsidR="00461217" w:rsidRPr="00060E49" w:rsidRDefault="00461217" w:rsidP="00461217">
      <w:pPr>
        <w:widowControl w:val="0"/>
        <w:numPr>
          <w:ilvl w:val="4"/>
          <w:numId w:val="5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9323B8">
        <w:rPr>
          <w:rFonts w:ascii="Arial Narrow" w:eastAsia="Calibri" w:hAnsi="Arial Narrow"/>
          <w:bCs/>
          <w:shd w:val="clear" w:color="auto" w:fill="FFFFFF"/>
        </w:rPr>
        <w:t>Ceny jednostkowe towarów objętych niniejszą umową określone w załączniku nr 1 - formularza asortymentowo -cenowego będą niezmiennie obowiązywały przez cały okres obowiązywania umowy.</w:t>
      </w:r>
    </w:p>
    <w:p w14:paraId="580ABFB4" w14:textId="6E37D1CD" w:rsidR="00E55611" w:rsidRPr="00060E49" w:rsidRDefault="00E55611" w:rsidP="00447AC4">
      <w:pPr>
        <w:spacing w:before="240" w:after="0"/>
        <w:jc w:val="center"/>
        <w:rPr>
          <w:rFonts w:ascii="Arial Narrow" w:eastAsia="Times New Roman" w:hAnsi="Arial Narrow" w:cs="Times New Roman"/>
          <w:b/>
          <w:lang w:eastAsia="pl-PL"/>
        </w:rPr>
      </w:pPr>
      <w:bookmarkStart w:id="8" w:name="_Hlk227145286"/>
      <w:r w:rsidRPr="00060E49">
        <w:rPr>
          <w:rFonts w:ascii="Arial Narrow" w:eastAsia="Times New Roman" w:hAnsi="Arial Narrow" w:cs="Times New Roman"/>
          <w:b/>
          <w:lang w:eastAsia="pl-PL"/>
        </w:rPr>
        <w:t xml:space="preserve">§ </w:t>
      </w:r>
      <w:r w:rsidR="00603EB7" w:rsidRPr="00060E49">
        <w:rPr>
          <w:rFonts w:ascii="Arial Narrow" w:eastAsia="Times New Roman" w:hAnsi="Arial Narrow" w:cs="Times New Roman"/>
          <w:b/>
          <w:lang w:eastAsia="pl-PL"/>
        </w:rPr>
        <w:t>4</w:t>
      </w:r>
      <w:r w:rsidRPr="00060E49">
        <w:rPr>
          <w:rFonts w:ascii="Arial Narrow" w:eastAsia="Times New Roman" w:hAnsi="Arial Narrow" w:cs="Times New Roman"/>
          <w:b/>
          <w:lang w:eastAsia="pl-PL"/>
        </w:rPr>
        <w:t xml:space="preserve"> </w:t>
      </w:r>
      <w:r w:rsidR="00603EB7" w:rsidRPr="00060E49">
        <w:rPr>
          <w:rFonts w:ascii="Arial Narrow" w:eastAsia="Times New Roman" w:hAnsi="Arial Narrow" w:cs="Times New Roman"/>
          <w:b/>
          <w:lang w:eastAsia="pl-PL"/>
        </w:rPr>
        <w:t>W</w:t>
      </w:r>
      <w:r w:rsidRPr="00060E49">
        <w:rPr>
          <w:rFonts w:ascii="Arial Narrow" w:eastAsia="Times New Roman" w:hAnsi="Arial Narrow" w:cs="Times New Roman"/>
          <w:b/>
          <w:lang w:eastAsia="pl-PL"/>
        </w:rPr>
        <w:t>arunki płatności</w:t>
      </w:r>
    </w:p>
    <w:bookmarkEnd w:id="8"/>
    <w:p w14:paraId="68A4C0CB" w14:textId="5D9F1706" w:rsidR="00FE3A21" w:rsidRPr="00FE3A21" w:rsidRDefault="00FE3A21" w:rsidP="00FE3A21">
      <w:pPr>
        <w:numPr>
          <w:ilvl w:val="0"/>
          <w:numId w:val="35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lang w:eastAsia="pl-PL"/>
        </w:rPr>
        <w:t xml:space="preserve">Płatność wynikająca z niniejszej Umowy zostanie dokonana przez Zamawiającego przelewem, na rachunek bankowy Wykonawcy </w:t>
      </w:r>
      <w:r w:rsidRPr="00FE3A21">
        <w:rPr>
          <w:rFonts w:ascii="Arial Narrow" w:eastAsia="Times New Roman" w:hAnsi="Arial Narrow" w:cs="Times New Roman"/>
          <w:bCs/>
          <w:lang w:eastAsia="pl-PL"/>
        </w:rPr>
        <w:t>podany</w:t>
      </w:r>
      <w:r w:rsidRPr="00FE3A21">
        <w:rPr>
          <w:rFonts w:ascii="Arial Narrow" w:eastAsia="Times New Roman" w:hAnsi="Arial Narrow" w:cs="Times New Roman"/>
          <w:lang w:eastAsia="pl-PL"/>
        </w:rPr>
        <w:t xml:space="preserve"> na fakturze VAT w terminie do 30 dni od dnia wystawiania faktury drogą elektroniczną przy użyciu Krajowego Systemu e-Faktur (</w:t>
      </w:r>
      <w:r w:rsidRPr="00ED2A71">
        <w:rPr>
          <w:rFonts w:ascii="Arial Narrow" w:eastAsia="Times New Roman" w:hAnsi="Arial Narrow" w:cs="Times New Roman"/>
          <w:lang w:eastAsia="pl-PL"/>
        </w:rPr>
        <w:t>dalej „</w:t>
      </w:r>
      <w:proofErr w:type="spellStart"/>
      <w:r w:rsidRPr="00ED2A71">
        <w:rPr>
          <w:rFonts w:ascii="Arial Narrow" w:eastAsia="Times New Roman" w:hAnsi="Arial Narrow" w:cs="Times New Roman"/>
          <w:lang w:eastAsia="pl-PL"/>
        </w:rPr>
        <w:t>KSeF</w:t>
      </w:r>
      <w:proofErr w:type="spellEnd"/>
      <w:r w:rsidRPr="00ED2A71">
        <w:rPr>
          <w:rFonts w:ascii="Arial Narrow" w:eastAsia="Times New Roman" w:hAnsi="Arial Narrow" w:cs="Times New Roman"/>
          <w:lang w:eastAsia="pl-PL"/>
        </w:rPr>
        <w:t>”).</w:t>
      </w:r>
    </w:p>
    <w:p w14:paraId="138516E6" w14:textId="3296645A" w:rsidR="00FE3A21" w:rsidRPr="00FE3A21" w:rsidRDefault="00FE3A21" w:rsidP="00FE3A21">
      <w:pPr>
        <w:numPr>
          <w:ilvl w:val="0"/>
          <w:numId w:val="35"/>
        </w:numPr>
        <w:tabs>
          <w:tab w:val="num" w:pos="284"/>
          <w:tab w:val="num" w:pos="501"/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bCs/>
          <w:lang w:eastAsia="pl-PL"/>
        </w:rPr>
        <w:lastRenderedPageBreak/>
        <w:t xml:space="preserve">Faktury za zrealizowane zamówienie wystawione zostaną za pośrednictwem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 na Instytut Uprawy Nawożenia i Gleboznawstwa - Państwowy Instytut Badawczy z siedzibą  24-100 Puławy, ul. Czartoryskich 8, NIP: 716-000-42-81</w:t>
      </w:r>
      <w:r w:rsidR="007803A1">
        <w:rPr>
          <w:rFonts w:ascii="Arial Narrow" w:eastAsia="Times New Roman" w:hAnsi="Arial Narrow" w:cs="Times New Roman"/>
          <w:bCs/>
          <w:lang w:eastAsia="pl-PL"/>
        </w:rPr>
        <w:t>.</w:t>
      </w:r>
      <w:r w:rsidR="007803A1" w:rsidRPr="00FE3A21">
        <w:rPr>
          <w:rFonts w:ascii="Arial Narrow" w:eastAsia="Times New Roman" w:hAnsi="Arial Narrow" w:cs="Times New Roman"/>
          <w:bCs/>
          <w:lang w:eastAsia="pl-PL"/>
        </w:rPr>
        <w:t xml:space="preserve"> </w:t>
      </w:r>
    </w:p>
    <w:p w14:paraId="73CC1F49" w14:textId="4E949D59" w:rsidR="00FE3A21" w:rsidRPr="00FE3A21" w:rsidRDefault="00FE3A21" w:rsidP="00FE3A21">
      <w:pPr>
        <w:numPr>
          <w:ilvl w:val="0"/>
          <w:numId w:val="35"/>
        </w:numPr>
        <w:tabs>
          <w:tab w:val="num" w:pos="284"/>
          <w:tab w:val="num" w:pos="501"/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Wykonawca zobowiązany jest do umieszczania na fakturach następujących identyfikatorów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 poszczególnych jednostek organizacyjnych IUNG-PIB w zakresie objętym umową: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697"/>
      </w:tblGrid>
      <w:tr w:rsidR="00FE3A21" w:rsidRPr="00FE3A21" w14:paraId="2BF369B3" w14:textId="77777777" w:rsidTr="000A2B04">
        <w:trPr>
          <w:trHeight w:val="375"/>
        </w:trPr>
        <w:tc>
          <w:tcPr>
            <w:tcW w:w="2693" w:type="dxa"/>
            <w:shd w:val="clear" w:color="auto" w:fill="auto"/>
            <w:noWrap/>
            <w:hideMark/>
          </w:tcPr>
          <w:p w14:paraId="587A183A" w14:textId="77777777" w:rsidR="00FE3A21" w:rsidRPr="009A1BAF" w:rsidRDefault="00FE3A21" w:rsidP="00FE3A21">
            <w:pPr>
              <w:numPr>
                <w:ilvl w:val="0"/>
                <w:numId w:val="36"/>
              </w:numPr>
              <w:suppressAutoHyphens/>
              <w:spacing w:after="0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7160004281-00010</w:t>
            </w:r>
          </w:p>
        </w:tc>
        <w:tc>
          <w:tcPr>
            <w:tcW w:w="5697" w:type="dxa"/>
            <w:shd w:val="clear" w:color="auto" w:fill="auto"/>
            <w:noWrap/>
            <w:hideMark/>
          </w:tcPr>
          <w:p w14:paraId="5F005CC2" w14:textId="77777777" w:rsidR="00FE3A21" w:rsidRPr="009A1BAF" w:rsidRDefault="00FE3A21" w:rsidP="00FE3A21">
            <w:pPr>
              <w:tabs>
                <w:tab w:val="num" w:pos="1440"/>
              </w:tabs>
              <w:spacing w:after="0"/>
              <w:ind w:left="501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Zakład Gleboznawstwa i Analiz Środowiskowych</w:t>
            </w:r>
          </w:p>
        </w:tc>
      </w:tr>
      <w:tr w:rsidR="00FE3A21" w:rsidRPr="00FE3A21" w14:paraId="273B9BFE" w14:textId="77777777" w:rsidTr="000A2B04">
        <w:trPr>
          <w:trHeight w:val="375"/>
        </w:trPr>
        <w:tc>
          <w:tcPr>
            <w:tcW w:w="2693" w:type="dxa"/>
            <w:shd w:val="clear" w:color="auto" w:fill="auto"/>
            <w:noWrap/>
            <w:hideMark/>
          </w:tcPr>
          <w:p w14:paraId="36EB2D6F" w14:textId="77777777" w:rsidR="00FE3A21" w:rsidRPr="009A1BAF" w:rsidRDefault="00FE3A21" w:rsidP="00FE3A21">
            <w:pPr>
              <w:numPr>
                <w:ilvl w:val="0"/>
                <w:numId w:val="36"/>
              </w:numPr>
              <w:tabs>
                <w:tab w:val="num" w:pos="284"/>
                <w:tab w:val="num" w:pos="1440"/>
              </w:tabs>
              <w:suppressAutoHyphens/>
              <w:spacing w:after="0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7160004281-00036</w:t>
            </w:r>
          </w:p>
        </w:tc>
        <w:tc>
          <w:tcPr>
            <w:tcW w:w="5697" w:type="dxa"/>
            <w:shd w:val="clear" w:color="auto" w:fill="auto"/>
            <w:noWrap/>
            <w:hideMark/>
          </w:tcPr>
          <w:p w14:paraId="773AD649" w14:textId="77777777" w:rsidR="00FE3A21" w:rsidRPr="009A1BAF" w:rsidRDefault="00FE3A21" w:rsidP="00FE3A21">
            <w:pPr>
              <w:tabs>
                <w:tab w:val="num" w:pos="1440"/>
              </w:tabs>
              <w:spacing w:after="0"/>
              <w:ind w:left="501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Zakład Mikrobiologii</w:t>
            </w:r>
          </w:p>
        </w:tc>
      </w:tr>
      <w:tr w:rsidR="00FE3A21" w:rsidRPr="00FE3A21" w14:paraId="5FD0F6DC" w14:textId="77777777" w:rsidTr="000A2B04">
        <w:trPr>
          <w:trHeight w:val="375"/>
        </w:trPr>
        <w:tc>
          <w:tcPr>
            <w:tcW w:w="2693" w:type="dxa"/>
            <w:shd w:val="clear" w:color="auto" w:fill="auto"/>
            <w:noWrap/>
            <w:hideMark/>
          </w:tcPr>
          <w:p w14:paraId="2B52CB2A" w14:textId="77777777" w:rsidR="00FE3A21" w:rsidRPr="009A1BAF" w:rsidRDefault="00FE3A21" w:rsidP="00FE3A21">
            <w:pPr>
              <w:numPr>
                <w:ilvl w:val="0"/>
                <w:numId w:val="36"/>
              </w:numPr>
              <w:tabs>
                <w:tab w:val="num" w:pos="284"/>
                <w:tab w:val="num" w:pos="1440"/>
              </w:tabs>
              <w:suppressAutoHyphens/>
              <w:spacing w:after="0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7160004281-00065</w:t>
            </w:r>
          </w:p>
        </w:tc>
        <w:tc>
          <w:tcPr>
            <w:tcW w:w="5697" w:type="dxa"/>
            <w:shd w:val="clear" w:color="auto" w:fill="auto"/>
            <w:noWrap/>
            <w:hideMark/>
          </w:tcPr>
          <w:p w14:paraId="2248D99C" w14:textId="77777777" w:rsidR="00FE3A21" w:rsidRPr="009A1BAF" w:rsidRDefault="00FE3A21" w:rsidP="00FE3A21">
            <w:pPr>
              <w:tabs>
                <w:tab w:val="num" w:pos="1440"/>
              </w:tabs>
              <w:spacing w:after="0"/>
              <w:ind w:left="501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Główne Laboratorium Analiz Chemicznych</w:t>
            </w:r>
          </w:p>
        </w:tc>
      </w:tr>
      <w:tr w:rsidR="00FE3A21" w:rsidRPr="00FE3A21" w14:paraId="293C094C" w14:textId="77777777" w:rsidTr="000A2B04">
        <w:trPr>
          <w:trHeight w:val="375"/>
        </w:trPr>
        <w:tc>
          <w:tcPr>
            <w:tcW w:w="2693" w:type="dxa"/>
            <w:shd w:val="clear" w:color="auto" w:fill="auto"/>
            <w:noWrap/>
            <w:hideMark/>
          </w:tcPr>
          <w:p w14:paraId="6C6AE53F" w14:textId="77777777" w:rsidR="00FE3A21" w:rsidRPr="009A1BAF" w:rsidRDefault="00FE3A21" w:rsidP="00FE3A21">
            <w:pPr>
              <w:numPr>
                <w:ilvl w:val="0"/>
                <w:numId w:val="36"/>
              </w:numPr>
              <w:tabs>
                <w:tab w:val="num" w:pos="284"/>
                <w:tab w:val="num" w:pos="1440"/>
              </w:tabs>
              <w:suppressAutoHyphens/>
              <w:spacing w:after="0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7160004281-00081</w:t>
            </w:r>
          </w:p>
        </w:tc>
        <w:tc>
          <w:tcPr>
            <w:tcW w:w="5697" w:type="dxa"/>
            <w:shd w:val="clear" w:color="auto" w:fill="auto"/>
            <w:noWrap/>
            <w:hideMark/>
          </w:tcPr>
          <w:p w14:paraId="5BE98910" w14:textId="77777777" w:rsidR="00FE3A21" w:rsidRPr="009A1BAF" w:rsidRDefault="00FE3A21" w:rsidP="00FE3A21">
            <w:pPr>
              <w:tabs>
                <w:tab w:val="num" w:pos="1440"/>
              </w:tabs>
              <w:spacing w:after="0"/>
              <w:ind w:left="501"/>
              <w:jc w:val="both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9A1BAF">
              <w:rPr>
                <w:rFonts w:ascii="Arial Narrow" w:eastAsia="Times New Roman" w:hAnsi="Arial Narrow" w:cs="Times New Roman"/>
                <w:bCs/>
                <w:lang w:eastAsia="pl-PL"/>
              </w:rPr>
              <w:t>Zakład Fitochemii</w:t>
            </w:r>
          </w:p>
        </w:tc>
      </w:tr>
    </w:tbl>
    <w:p w14:paraId="5FE89BAF" w14:textId="47CA66E9" w:rsidR="00FE3A21" w:rsidRPr="00FE3A21" w:rsidRDefault="00FE3A21" w:rsidP="00FE3A21">
      <w:pPr>
        <w:numPr>
          <w:ilvl w:val="0"/>
          <w:numId w:val="38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lang w:eastAsia="pl-PL"/>
        </w:rPr>
        <w:t>Strony zgodnie ustalają, iż faktura nie może być wystawiona wcześniej niż po podpisaniu dokumentu potwierdzającego prawidłowe wykonanie przedmiotu umowy (dokument w-z</w:t>
      </w:r>
      <w:r w:rsidR="0007268A">
        <w:t xml:space="preserve"> </w:t>
      </w:r>
      <w:r w:rsidR="0007268A" w:rsidRPr="0007268A">
        <w:rPr>
          <w:rFonts w:ascii="Arial Narrow" w:eastAsia="Times New Roman" w:hAnsi="Arial Narrow" w:cs="Times New Roman"/>
          <w:lang w:eastAsia="pl-PL"/>
        </w:rPr>
        <w:t>bądź inn</w:t>
      </w:r>
      <w:r w:rsidR="0007268A">
        <w:rPr>
          <w:rFonts w:ascii="Arial Narrow" w:eastAsia="Times New Roman" w:hAnsi="Arial Narrow" w:cs="Times New Roman"/>
          <w:lang w:eastAsia="pl-PL"/>
        </w:rPr>
        <w:t>y</w:t>
      </w:r>
      <w:r w:rsidR="0007268A" w:rsidRPr="0007268A">
        <w:rPr>
          <w:rFonts w:ascii="Arial Narrow" w:eastAsia="Times New Roman" w:hAnsi="Arial Narrow" w:cs="Times New Roman"/>
          <w:lang w:eastAsia="pl-PL"/>
        </w:rPr>
        <w:t xml:space="preserve"> dokument wskazując</w:t>
      </w:r>
      <w:r w:rsidR="0007268A">
        <w:rPr>
          <w:rFonts w:ascii="Arial Narrow" w:eastAsia="Times New Roman" w:hAnsi="Arial Narrow" w:cs="Times New Roman"/>
          <w:lang w:eastAsia="pl-PL"/>
        </w:rPr>
        <w:t>y</w:t>
      </w:r>
      <w:r w:rsidR="0007268A" w:rsidRPr="0007268A">
        <w:rPr>
          <w:rFonts w:ascii="Arial Narrow" w:eastAsia="Times New Roman" w:hAnsi="Arial Narrow" w:cs="Times New Roman"/>
          <w:lang w:eastAsia="pl-PL"/>
        </w:rPr>
        <w:t xml:space="preserve"> szczegółowy wykaz dostarczonych produktów dołączon</w:t>
      </w:r>
      <w:r w:rsidR="0007268A">
        <w:rPr>
          <w:rFonts w:ascii="Arial Narrow" w:eastAsia="Times New Roman" w:hAnsi="Arial Narrow" w:cs="Times New Roman"/>
          <w:lang w:eastAsia="pl-PL"/>
        </w:rPr>
        <w:t>y</w:t>
      </w:r>
      <w:r w:rsidR="0007268A" w:rsidRPr="0007268A">
        <w:rPr>
          <w:rFonts w:ascii="Arial Narrow" w:eastAsia="Times New Roman" w:hAnsi="Arial Narrow" w:cs="Times New Roman"/>
          <w:lang w:eastAsia="pl-PL"/>
        </w:rPr>
        <w:t xml:space="preserve"> każdorazowo do dostawy i zatwierdzon</w:t>
      </w:r>
      <w:r w:rsidR="0007268A">
        <w:rPr>
          <w:rFonts w:ascii="Arial Narrow" w:eastAsia="Times New Roman" w:hAnsi="Arial Narrow" w:cs="Times New Roman"/>
          <w:lang w:eastAsia="pl-PL"/>
        </w:rPr>
        <w:t>y</w:t>
      </w:r>
      <w:r w:rsidR="0007268A" w:rsidRPr="0007268A">
        <w:rPr>
          <w:rFonts w:ascii="Arial Narrow" w:eastAsia="Times New Roman" w:hAnsi="Arial Narrow" w:cs="Times New Roman"/>
          <w:lang w:eastAsia="pl-PL"/>
        </w:rPr>
        <w:t xml:space="preserve"> przez upoważnionego pracownika zamawiającego</w:t>
      </w:r>
      <w:r w:rsidRPr="00FE3A21">
        <w:rPr>
          <w:rFonts w:ascii="Arial Narrow" w:eastAsia="Times New Roman" w:hAnsi="Arial Narrow" w:cs="Times New Roman"/>
          <w:lang w:eastAsia="pl-PL"/>
        </w:rPr>
        <w:t>). Ustala się, że datą dokonania płatności jest data obciążenia konta bankowego Zamawiającego.</w:t>
      </w:r>
    </w:p>
    <w:p w14:paraId="79A97DC2" w14:textId="6343CAAF" w:rsidR="00FE3A21" w:rsidRPr="00FE3A21" w:rsidRDefault="00FE3A21" w:rsidP="00FE3A21">
      <w:pPr>
        <w:numPr>
          <w:ilvl w:val="0"/>
          <w:numId w:val="38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lang w:eastAsia="pl-PL"/>
        </w:rPr>
        <w:t xml:space="preserve">W </w:t>
      </w:r>
      <w:r w:rsidR="007803A1">
        <w:rPr>
          <w:rFonts w:ascii="Arial Narrow" w:eastAsia="Times New Roman" w:hAnsi="Arial Narrow" w:cs="Times New Roman"/>
          <w:lang w:eastAsia="pl-PL"/>
        </w:rPr>
        <w:t xml:space="preserve">związku z </w:t>
      </w:r>
      <w:r w:rsidRPr="00FE3A21">
        <w:rPr>
          <w:rFonts w:ascii="Arial Narrow" w:eastAsia="Times New Roman" w:hAnsi="Arial Narrow" w:cs="Times New Roman"/>
          <w:lang w:eastAsia="pl-PL"/>
        </w:rPr>
        <w:t>wystawieni</w:t>
      </w:r>
      <w:r w:rsidR="007803A1">
        <w:rPr>
          <w:rFonts w:ascii="Arial Narrow" w:eastAsia="Times New Roman" w:hAnsi="Arial Narrow" w:cs="Times New Roman"/>
          <w:lang w:eastAsia="pl-PL"/>
        </w:rPr>
        <w:t>em</w:t>
      </w:r>
      <w:r w:rsidRPr="00FE3A21">
        <w:rPr>
          <w:rFonts w:ascii="Arial Narrow" w:eastAsia="Times New Roman" w:hAnsi="Arial Narrow" w:cs="Times New Roman"/>
          <w:lang w:eastAsia="pl-PL"/>
        </w:rPr>
        <w:t xml:space="preserve"> faktury w </w:t>
      </w:r>
      <w:proofErr w:type="spellStart"/>
      <w:r w:rsidRPr="00FE3A21">
        <w:rPr>
          <w:rFonts w:ascii="Arial Narrow" w:eastAsia="Times New Roman" w:hAnsi="Arial Narrow" w:cs="Times New Roman"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lang w:eastAsia="pl-PL"/>
        </w:rPr>
        <w:t>, stosuje się poniższe postanowienia:</w:t>
      </w:r>
    </w:p>
    <w:p w14:paraId="764A7EF9" w14:textId="77777777" w:rsidR="00FE3A21" w:rsidRPr="00FE3A21" w:rsidRDefault="00FE3A21" w:rsidP="00FE3A21">
      <w:pPr>
        <w:numPr>
          <w:ilvl w:val="0"/>
          <w:numId w:val="37"/>
        </w:numPr>
        <w:suppressAutoHyphens/>
        <w:spacing w:after="0"/>
        <w:contextualSpacing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IUNG-PIB nie wyraża zgody na otrzymywanie wizualizacji faktury ustrukturyzowanej drogą mailową, skanem, faxem lub innym komunikatorem za wyjątkiem niedostępności lub awarii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>, zgodnie z art. 106ne ust. 1 i 4 ustawy o podatku od towarów i usług w brzmieniu nadanym ww. ustawą z dnia z dnia 16 czerwca 2023 r.;</w:t>
      </w:r>
    </w:p>
    <w:p w14:paraId="22F60E45" w14:textId="77777777" w:rsidR="00FE3A21" w:rsidRPr="00FE3A21" w:rsidRDefault="00FE3A21" w:rsidP="00FE3A21">
      <w:pPr>
        <w:numPr>
          <w:ilvl w:val="0"/>
          <w:numId w:val="37"/>
        </w:numPr>
        <w:suppressAutoHyphens/>
        <w:spacing w:after="0"/>
        <w:contextualSpacing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W sytuacji wymienionej pod pkt 1) wizualizację faktury ustrukturyzowanej wraz z kodem QR oraz numerem identyfikacyjnym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 należy przesłać na adres e-mailowy: faktury@iung.pulawy.pl niezwłocznie, jednakże nie później niż 3 dni po ustaniu niedostępności lub usunięciu awarii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>;</w:t>
      </w:r>
    </w:p>
    <w:p w14:paraId="548E31A0" w14:textId="77777777" w:rsidR="00FE3A21" w:rsidRPr="00FE3A21" w:rsidRDefault="00FE3A21" w:rsidP="00FE3A21">
      <w:pPr>
        <w:numPr>
          <w:ilvl w:val="0"/>
          <w:numId w:val="37"/>
        </w:numPr>
        <w:suppressAutoHyphens/>
        <w:spacing w:after="0"/>
        <w:contextualSpacing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Wymagane umową wszelkie załączniki do faktury ustrukturyzowanej należy przesłać w dacie wpływu faktury do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 i nadania numeru identyfikacyjnego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 na adres e-mailowy: faktury@iung.pulawy.pl wraz z wizualizacją faktury ustrukturyzowanej posiadającej kod QR.  W przypadku, gdy załączniki do umowy z uwagi na ich rozmiar nie mogą zostać przesłane w formie elektronicznej dopuszcza się ich dostarczenie do siedziby Zamawiającego w formie papierowej;</w:t>
      </w:r>
    </w:p>
    <w:p w14:paraId="6E12A8AE" w14:textId="3AC37497" w:rsidR="00FE3A21" w:rsidRPr="00FE3A21" w:rsidRDefault="00FE3A21" w:rsidP="00FE3A21">
      <w:pPr>
        <w:numPr>
          <w:ilvl w:val="0"/>
          <w:numId w:val="37"/>
        </w:numPr>
        <w:suppressAutoHyphens/>
        <w:spacing w:after="0"/>
        <w:contextualSpacing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bCs/>
          <w:lang w:eastAsia="pl-PL"/>
        </w:rPr>
        <w:t xml:space="preserve">Wynagrodzenie za wykonanie usługi (w całości lub części) płatne będzie przelewem w terminie do 30 dni licząc od dnia następnego po dacie wystawienia faktury ustrukturyzowanej w systemie </w:t>
      </w:r>
      <w:proofErr w:type="spellStart"/>
      <w:r w:rsidRPr="00FE3A21">
        <w:rPr>
          <w:rFonts w:ascii="Arial Narrow" w:eastAsia="Times New Roman" w:hAnsi="Arial Narrow" w:cs="Times New Roman"/>
          <w:bCs/>
          <w:lang w:eastAsia="pl-PL"/>
        </w:rPr>
        <w:t>KSeF</w:t>
      </w:r>
      <w:proofErr w:type="spellEnd"/>
      <w:r w:rsidRPr="00FE3A21">
        <w:rPr>
          <w:rFonts w:ascii="Arial Narrow" w:eastAsia="Times New Roman" w:hAnsi="Arial Narrow" w:cs="Times New Roman"/>
          <w:bCs/>
          <w:lang w:eastAsia="pl-PL"/>
        </w:rPr>
        <w:t>.</w:t>
      </w:r>
    </w:p>
    <w:p w14:paraId="5CDE0815" w14:textId="775C9699" w:rsidR="00FE3A21" w:rsidRPr="00FE3A21" w:rsidRDefault="00FE3A21" w:rsidP="00FE3A21">
      <w:pPr>
        <w:numPr>
          <w:ilvl w:val="0"/>
          <w:numId w:val="38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lang w:eastAsia="pl-PL"/>
        </w:rPr>
        <w:t xml:space="preserve">Płatność </w:t>
      </w:r>
      <w:r w:rsidR="007803A1">
        <w:rPr>
          <w:rFonts w:ascii="Arial Narrow" w:eastAsia="Times New Roman" w:hAnsi="Arial Narrow" w:cs="Times New Roman"/>
          <w:lang w:eastAsia="pl-PL"/>
        </w:rPr>
        <w:t>w</w:t>
      </w:r>
      <w:r w:rsidRPr="00FE3A21">
        <w:rPr>
          <w:rFonts w:ascii="Arial Narrow" w:eastAsia="Times New Roman" w:hAnsi="Arial Narrow" w:cs="Times New Roman"/>
          <w:lang w:eastAsia="pl-PL"/>
        </w:rPr>
        <w:t xml:space="preserve">ynagrodzenia wynikającego z Umowy będzie realizowana w mechanizmie podzielonej płatności, o którym mowa w ustawie z dnia 11 marca 2004 r. o podatku od towarów i usług, wyłącznie na wskazany przez Wykonawcę  na fakturze rachunek bankowy figurujący w wykazie czynnych podatników podatku od towarów i usług (dalej: „podatek VAT”) prowadzonym przez właściwy organ administracji (zwanym dalej „Wykazem”). Dotyczy to zarówno rachunków bankowych prowadzonych w złotych polskich, jak i walutach obcych. </w:t>
      </w:r>
    </w:p>
    <w:p w14:paraId="4CE8E49F" w14:textId="360A724E" w:rsidR="00FE3A21" w:rsidRPr="00FE3A21" w:rsidRDefault="00FE3A21" w:rsidP="00FE3A21">
      <w:pPr>
        <w:numPr>
          <w:ilvl w:val="0"/>
          <w:numId w:val="38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lang w:eastAsia="pl-PL"/>
        </w:rPr>
      </w:pPr>
      <w:r w:rsidRPr="00FE3A21">
        <w:rPr>
          <w:rFonts w:ascii="Arial Narrow" w:eastAsia="Times New Roman" w:hAnsi="Arial Narrow" w:cs="Times New Roman"/>
          <w:lang w:eastAsia="pl-PL"/>
        </w:rPr>
        <w:t>Zamawiający będzie uprawniony do wstrzymania płatności wynagrodzenia na rzecz Wykonawcy, w przypadku niemożności dokonania płatności wynagrodzenia z uwagi na błędne podanie przez wykonawcę nr rachunków bankowych lub konieczność weryfikacji rachunku bankowego Wykonawcy w Wykazie. Wstrzymanie zapłaty nastąpi do czasu wskazania przez Wykonawcę rachunków bankowych umożliwiających dokonanie płatności zgodnie z powszechnie obowiązującymi przepisami. Strony zgodnie przyjmują, że wystąpienie okoliczności, o których mowa powyżej, zwalnia Zamawiającego z obowiązku zapłaty odsetek ustawowych za opóźnienie za okres pomiędzy ustalonym w Umowie terminem płatności a dniem zrealizowania przez Zamawiającego na rzecz Wykonawcy płatności.</w:t>
      </w:r>
    </w:p>
    <w:p w14:paraId="1D977D2F" w14:textId="77777777" w:rsidR="00FE3A21" w:rsidRPr="00FE3A21" w:rsidRDefault="00FE3A21" w:rsidP="00FE3A21">
      <w:pPr>
        <w:numPr>
          <w:ilvl w:val="0"/>
          <w:numId w:val="38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lang w:eastAsia="pl-PL"/>
        </w:rPr>
        <w:t xml:space="preserve">Zamawiający oświadcza, iż jest dużym przedsiębiorcą w rozumieniu art. 4 pkt 6 w zw. z art. 4 c ustawy z dnia 8 marca 2013 r. o przeciwdziałaniu nadmiernym opóźnieniom w transakcjach handlowych (t. j. Dz.U. z 2023 r. poz. 1790 z </w:t>
      </w:r>
      <w:proofErr w:type="spellStart"/>
      <w:r w:rsidRPr="00FE3A21">
        <w:rPr>
          <w:rFonts w:ascii="Arial Narrow" w:eastAsia="Times New Roman" w:hAnsi="Arial Narrow" w:cs="Times New Roman"/>
          <w:lang w:eastAsia="pl-PL"/>
        </w:rPr>
        <w:t>późn</w:t>
      </w:r>
      <w:proofErr w:type="spellEnd"/>
      <w:r w:rsidRPr="00FE3A21">
        <w:rPr>
          <w:rFonts w:ascii="Arial Narrow" w:eastAsia="Times New Roman" w:hAnsi="Arial Narrow" w:cs="Times New Roman"/>
          <w:lang w:eastAsia="pl-PL"/>
        </w:rPr>
        <w:t>. zm.).</w:t>
      </w:r>
    </w:p>
    <w:p w14:paraId="57AA2A3F" w14:textId="77777777" w:rsidR="00FE3A21" w:rsidRPr="00FE3A21" w:rsidRDefault="00FE3A21" w:rsidP="00FE3A21">
      <w:pPr>
        <w:numPr>
          <w:ilvl w:val="0"/>
          <w:numId w:val="38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lang w:eastAsia="pl-PL"/>
        </w:rPr>
        <w:t>Wykonawca ponosi odpowiedzialność wobec zamawiającego za rzetelność, prawidłowość i terminowość rozliczenia wszelkich podatków i innych należności publicznoprawnych podlegających doliczeniu do ceny.</w:t>
      </w:r>
    </w:p>
    <w:p w14:paraId="412A28E7" w14:textId="3543BEB9" w:rsidR="00FE3A21" w:rsidRDefault="00FE3A21" w:rsidP="00E41D4E">
      <w:pPr>
        <w:numPr>
          <w:ilvl w:val="0"/>
          <w:numId w:val="38"/>
        </w:numPr>
        <w:tabs>
          <w:tab w:val="num" w:pos="1440"/>
        </w:tabs>
        <w:suppressAutoHyphens/>
        <w:spacing w:after="0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FE3A21">
        <w:rPr>
          <w:rFonts w:ascii="Arial Narrow" w:eastAsia="Times New Roman" w:hAnsi="Arial Narrow" w:cs="Times New Roman"/>
          <w:lang w:eastAsia="zh-CN"/>
        </w:rPr>
        <w:t xml:space="preserve">W przypadku błędnego określenia sposobu opodatkowania podatkiem od towarów i usług, Wykonawca poniesie koszty podatku od towarów i usług oraz odsetek od zaległości podatkowych, które powstały w stosunku do Zamawiającego skutek błędnego opodatkowania VAT. Powyższe dotyczy zarówno przypadku, gdy Zamawiający </w:t>
      </w:r>
      <w:r w:rsidRPr="00FE3A21">
        <w:rPr>
          <w:rFonts w:ascii="Arial Narrow" w:eastAsia="Times New Roman" w:hAnsi="Arial Narrow" w:cs="Times New Roman"/>
          <w:lang w:eastAsia="zh-CN"/>
        </w:rPr>
        <w:lastRenderedPageBreak/>
        <w:t>odliczył podatek VAT, który nie powinien zostać odliczony ze względu na jego błędne naliczenie przez Wykonawcę, jak również przypadku, w którym Zamawiający, na skutek błędu Wykonawcy, rozliczył za dostawę podatek należny.</w:t>
      </w:r>
    </w:p>
    <w:p w14:paraId="02F8947B" w14:textId="77777777" w:rsidR="00E41D4E" w:rsidRPr="00E41D4E" w:rsidRDefault="00E41D4E" w:rsidP="00E41D4E">
      <w:pPr>
        <w:suppressAutoHyphens/>
        <w:spacing w:after="0"/>
        <w:ind w:left="501"/>
        <w:jc w:val="both"/>
        <w:rPr>
          <w:rFonts w:ascii="Arial Narrow" w:eastAsia="Times New Roman" w:hAnsi="Arial Narrow" w:cs="Times New Roman"/>
          <w:bCs/>
          <w:lang w:eastAsia="pl-PL"/>
        </w:rPr>
      </w:pPr>
    </w:p>
    <w:p w14:paraId="1DF98889" w14:textId="44C7F3D6" w:rsidR="00603EB7" w:rsidRPr="00E41D4E" w:rsidRDefault="00603EB7" w:rsidP="00603EB7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eastAsia="Calibri" w:hAnsi="Arial Narrow"/>
          <w:b/>
          <w:bCs/>
          <w:shd w:val="clear" w:color="auto" w:fill="FFFFFF"/>
        </w:rPr>
      </w:pPr>
      <w:r w:rsidRPr="00E41D4E">
        <w:rPr>
          <w:rFonts w:ascii="Arial Narrow" w:eastAsia="Calibri" w:hAnsi="Arial Narrow"/>
          <w:b/>
          <w:bCs/>
          <w:shd w:val="clear" w:color="auto" w:fill="FFFFFF"/>
        </w:rPr>
        <w:t>§ 5 Warunki dostawy</w:t>
      </w:r>
    </w:p>
    <w:p w14:paraId="08F7B9BA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Dostawa na koszt i ryzyko wykonawcy do miejsca określonego w § 2 niniejszej umowy.</w:t>
      </w:r>
    </w:p>
    <w:p w14:paraId="229CD2C3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Korzyści i ciężary związane z towarem oraz niebezpieczeństwo przypadkowej utraty lub uszkodzenia towaru przechodzą na zamawiającego z chwilą wydania towaru zamawiającemu.</w:t>
      </w:r>
    </w:p>
    <w:p w14:paraId="754E5389" w14:textId="0798937B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 xml:space="preserve">Za dzień wydania towaru uważa się dzień, w którym towar został odebrany przez zamawiającego i dostawa zostanie potwierdzona </w:t>
      </w:r>
      <w:r w:rsidRPr="00E41D4E">
        <w:rPr>
          <w:rFonts w:ascii="Arial Narrow" w:eastAsia="Calibri" w:hAnsi="Arial Narrow"/>
          <w:b/>
          <w:bCs/>
          <w:shd w:val="clear" w:color="auto" w:fill="FFFFFF"/>
        </w:rPr>
        <w:t>protokołem podpisanym przez przedstawicieli obu stron.</w:t>
      </w:r>
    </w:p>
    <w:p w14:paraId="58E7A0A9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Dokumenty dotyczące dostawy towaru, w tym protokół, przygotowuje wykonawca.</w:t>
      </w:r>
    </w:p>
    <w:p w14:paraId="490B50D4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Wykonawca zapewni takie opakowanie towaru, jakie jest wymagane, by nie dopuścić do jego uszkodzenia lub pogorszenia jego jakości w trakcie transportu do miejsca dostawy.</w:t>
      </w:r>
    </w:p>
    <w:p w14:paraId="5228C243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Rodzaj i jakość wymaganego opakowania określają stosowne normy techniczne, a w przypadku braku takich norm, wszelkie znane wykonawcy okoliczności dotyczące warunków transportu towarów do miejsca dostawy oraz warunków, jakich można się spodziewać w miejscu dostawy.</w:t>
      </w:r>
    </w:p>
    <w:p w14:paraId="00B157BD" w14:textId="4B16EC2C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 xml:space="preserve">W przypadku dostawy towaru o nienależytej jakości wykonawca zobowiązuje się do </w:t>
      </w:r>
      <w:r w:rsidR="00B23E22" w:rsidRPr="00E41D4E">
        <w:rPr>
          <w:rFonts w:ascii="Arial Narrow" w:eastAsia="Calibri" w:hAnsi="Arial Narrow"/>
          <w:bCs/>
          <w:shd w:val="clear" w:color="auto" w:fill="FFFFFF"/>
        </w:rPr>
        <w:t xml:space="preserve">jego </w:t>
      </w:r>
      <w:r w:rsidRPr="00E41D4E">
        <w:rPr>
          <w:rFonts w:ascii="Arial Narrow" w:eastAsia="Calibri" w:hAnsi="Arial Narrow"/>
          <w:bCs/>
          <w:shd w:val="clear" w:color="auto" w:fill="FFFFFF"/>
        </w:rPr>
        <w:t>wymiany, w terminie nie dłuższym niż 2 dni roboczych, od daty zawiadomienia o stwierdzonych wadach, na swój koszt.</w:t>
      </w:r>
    </w:p>
    <w:p w14:paraId="2E7FA782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Stwierdzone braki ilościowe wykonawca jest zobowiązany uzupełnić niezwłocznie, jednak w terminie nie dłuższym niż 2 dni roboczych.</w:t>
      </w:r>
    </w:p>
    <w:p w14:paraId="7249E264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Jeżeli Wykonawca odmówi zrealizowania części lub całości zamówienia, zamawiający ma prawo zrealizować część lub całość zamówienia w innej firmie, a różnicą kosztów pomiędzy ceną towarów z niniejszej umowy a ceną ich dostarczenia przez inną firmę obciążyć wykonawcę.</w:t>
      </w:r>
    </w:p>
    <w:p w14:paraId="177F1C91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Do kontaktów ze strony zamawiającego w sprawie realizacji umowy upoważnia się:</w:t>
      </w:r>
    </w:p>
    <w:p w14:paraId="027796B5" w14:textId="77777777" w:rsidR="00603EB7" w:rsidRPr="00E41D4E" w:rsidRDefault="00603EB7" w:rsidP="00E41D4E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Pana/Panią ……………………………..</w:t>
      </w:r>
      <w:r w:rsidRPr="00E41D4E">
        <w:rPr>
          <w:rFonts w:ascii="Arial Narrow" w:eastAsia="Calibri" w:hAnsi="Arial Narrow"/>
          <w:bCs/>
          <w:shd w:val="clear" w:color="auto" w:fill="FFFFFF"/>
        </w:rPr>
        <w:tab/>
        <w:t>, nr tel. ………………………………., adres e-mail: ……………………</w:t>
      </w:r>
    </w:p>
    <w:p w14:paraId="40DD61CA" w14:textId="77777777" w:rsidR="00603EB7" w:rsidRPr="00E41D4E" w:rsidRDefault="00603EB7" w:rsidP="003A4CC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Do kontaktów ze strony wykonawcy w sprawie realizacji umowy upoważnia się:</w:t>
      </w:r>
    </w:p>
    <w:p w14:paraId="07FD5988" w14:textId="77777777" w:rsidR="00603EB7" w:rsidRPr="00E41D4E" w:rsidRDefault="00603EB7" w:rsidP="00603EB7">
      <w:pPr>
        <w:widowControl w:val="0"/>
        <w:autoSpaceDE w:val="0"/>
        <w:autoSpaceDN w:val="0"/>
        <w:adjustRightInd w:val="0"/>
        <w:ind w:left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E41D4E">
        <w:rPr>
          <w:rFonts w:ascii="Arial Narrow" w:eastAsia="Calibri" w:hAnsi="Arial Narrow"/>
          <w:bCs/>
          <w:shd w:val="clear" w:color="auto" w:fill="FFFFFF"/>
        </w:rPr>
        <w:t>Pana/Panią ……………………………..</w:t>
      </w:r>
      <w:r w:rsidRPr="00E41D4E">
        <w:rPr>
          <w:rFonts w:ascii="Arial Narrow" w:eastAsia="Calibri" w:hAnsi="Arial Narrow"/>
          <w:bCs/>
          <w:shd w:val="clear" w:color="auto" w:fill="FFFFFF"/>
        </w:rPr>
        <w:tab/>
        <w:t>, nr tel. ………………………………., adres e-mail: ………………… .</w:t>
      </w:r>
    </w:p>
    <w:p w14:paraId="3D8CF23E" w14:textId="5D6D33CE" w:rsidR="00E55611" w:rsidRPr="00E41D4E" w:rsidRDefault="00E55611" w:rsidP="00447AC4">
      <w:pPr>
        <w:spacing w:before="240" w:after="0"/>
        <w:jc w:val="center"/>
        <w:rPr>
          <w:rFonts w:ascii="Arial Narrow" w:eastAsia="Times New Roman" w:hAnsi="Arial Narrow" w:cs="Times New Roman"/>
          <w:b/>
          <w:bCs/>
          <w:lang w:eastAsia="pl-PL"/>
        </w:rPr>
      </w:pPr>
      <w:r w:rsidRPr="00E41D4E">
        <w:rPr>
          <w:rFonts w:ascii="Arial Narrow" w:eastAsia="Times New Roman" w:hAnsi="Arial Narrow" w:cs="Times New Roman"/>
          <w:b/>
          <w:bCs/>
          <w:lang w:eastAsia="pl-PL"/>
        </w:rPr>
        <w:t xml:space="preserve">§ 6 </w:t>
      </w:r>
      <w:r w:rsidR="00603EB7" w:rsidRPr="00E41D4E">
        <w:rPr>
          <w:rFonts w:ascii="Arial Narrow" w:eastAsia="Times New Roman" w:hAnsi="Arial Narrow" w:cs="Times New Roman"/>
          <w:b/>
          <w:bCs/>
          <w:lang w:eastAsia="pl-PL"/>
        </w:rPr>
        <w:t>K</w:t>
      </w:r>
      <w:r w:rsidRPr="00E41D4E">
        <w:rPr>
          <w:rFonts w:ascii="Arial Narrow" w:eastAsia="Times New Roman" w:hAnsi="Arial Narrow" w:cs="Times New Roman"/>
          <w:b/>
          <w:bCs/>
          <w:lang w:eastAsia="pl-PL"/>
        </w:rPr>
        <w:t>ary umowne</w:t>
      </w:r>
    </w:p>
    <w:p w14:paraId="3283FE79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>Jeśli w toku wykonywania umowy wykonawca stwierdzi zaistnienie okoliczności, które dają podstawę do oceny, że jakiekolwiek jego świadczenie nie zostanie wykonane w terminie określonym niniejszą umową, wykonawca niezwłocznie zawiadomi zamawiającego o niebezpieczeństwie wystąpienia opóźnienia. Zawiadomienie określi prawdopodobny czas opóźnienia i jego przyczynę.</w:t>
      </w:r>
    </w:p>
    <w:p w14:paraId="0CC63630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>W przypadku zwłoki wykonawcy w spełnieniu świadczenia, zamawiający wyznaczy mu dodatkowy termin na wykonanie umowy, a w razie jego bezskutecznego upływu, może żądać zapłaty kary umownej, której wysokość określa się na 0,5 % wartości brutto nie dostarczonego towaru za każdy dzień zwłoki.</w:t>
      </w:r>
    </w:p>
    <w:p w14:paraId="2B1974D4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>Z tytułu zwłoki w dostarczeniu towaru wolnego od wad, zamawiający naliczy karę umowną w wysokości 1 % wartości brutto wadliwego towaru za każdy dzień zwłoki.</w:t>
      </w:r>
    </w:p>
    <w:p w14:paraId="0AA3B4FF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 xml:space="preserve">W przypadku odstąpienia od umowy z winy wykonawcy zapłaci on zamawiającemu karę umowną w wysokości 10 % wartości brutto umowy. W przypadku częściowego odstąpienia od umowy z winy wykonawcy zapłaci on zamawiającemu karę umowną w wysokości 15 % wartości brutto części umowy od której odstąpiono.  </w:t>
      </w:r>
    </w:p>
    <w:p w14:paraId="45635528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>W przypadku odstąpienia od umowy z winy zamawiającego zapłaci on wykonawcy karę umowną w wysokości 10 % wartości brutto umowy.</w:t>
      </w:r>
    </w:p>
    <w:p w14:paraId="0EC6B40E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>Kara umowna powinna być zapłacona przez Stronę, która naruszyła warunki Umowy w terminie 14 dni od daty wystąpienia z żądaniem zapłaty. Wykonawca wyraża zgodę na dokonanie przez zamawiającego potrącenia z naliczonych kar umownych, z należności wynikających z faktury VAT wystawionych przez wykonawcę, dotyczących przedmiotu umowy.</w:t>
      </w:r>
    </w:p>
    <w:p w14:paraId="77F62C5D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>Zapłata wymienionych w § 6 kar umownych, nie zwalnia stron z wypełnienia wzajemnych zobowiązań wynikających z zapisów Umowy.</w:t>
      </w:r>
    </w:p>
    <w:p w14:paraId="3A10DD3A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t>Strony zastrzegają możliwość dochodzenia odszkodowania uzupełniającego.</w:t>
      </w:r>
    </w:p>
    <w:p w14:paraId="3403D436" w14:textId="77777777" w:rsidR="00E24679" w:rsidRPr="002F2442" w:rsidRDefault="00E24679" w:rsidP="003A4CC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2F2442">
        <w:rPr>
          <w:rFonts w:ascii="Arial Narrow" w:eastAsia="Calibri" w:hAnsi="Arial Narrow"/>
          <w:bCs/>
          <w:shd w:val="clear" w:color="auto" w:fill="FFFFFF"/>
        </w:rPr>
        <w:lastRenderedPageBreak/>
        <w:t>Zamawiający jest uprawiony do dochodzenia poszczególnych kar umownych niezależnie, kary te podlegają sumowaniu. Łączna wartość kar umownych nie może przekroczyć 20% wartości Wynagrodzenia netto określonego w § 3 ust. 1 niniejszej Umowy.</w:t>
      </w:r>
    </w:p>
    <w:p w14:paraId="4B1E37C2" w14:textId="097A59D3" w:rsidR="00E55611" w:rsidRPr="008A00FB" w:rsidRDefault="00E55611" w:rsidP="00447AC4">
      <w:pPr>
        <w:spacing w:before="240" w:after="0"/>
        <w:jc w:val="center"/>
        <w:rPr>
          <w:rFonts w:ascii="Arial Narrow" w:eastAsia="Times New Roman" w:hAnsi="Arial Narrow" w:cs="Times New Roman"/>
          <w:b/>
          <w:bCs/>
          <w:lang w:eastAsia="pl-PL"/>
        </w:rPr>
      </w:pPr>
      <w:r w:rsidRPr="008A00FB">
        <w:rPr>
          <w:rFonts w:ascii="Arial Narrow" w:eastAsia="Times New Roman" w:hAnsi="Arial Narrow" w:cs="Times New Roman"/>
          <w:b/>
          <w:bCs/>
          <w:lang w:eastAsia="pl-PL"/>
        </w:rPr>
        <w:t xml:space="preserve">§ 7 </w:t>
      </w:r>
      <w:r w:rsidR="00F031DF" w:rsidRPr="008A00FB">
        <w:rPr>
          <w:rFonts w:ascii="Arial Narrow" w:eastAsia="Calibri" w:hAnsi="Arial Narrow"/>
          <w:b/>
          <w:bCs/>
          <w:shd w:val="clear" w:color="auto" w:fill="FFFFFF"/>
        </w:rPr>
        <w:t>Rozwiązanie umowy</w:t>
      </w:r>
    </w:p>
    <w:p w14:paraId="2DCE3676" w14:textId="77777777" w:rsidR="00F031DF" w:rsidRPr="008A00FB" w:rsidRDefault="00F031DF" w:rsidP="003A4CC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8A00FB">
        <w:rPr>
          <w:rFonts w:ascii="Arial Narrow" w:eastAsia="Calibri" w:hAnsi="Arial Narrow"/>
          <w:bCs/>
          <w:shd w:val="clear" w:color="auto" w:fill="FFFFFF"/>
        </w:rPr>
        <w:t xml:space="preserve">Strony wyłączają możliwość rozwiązania Umowy, poza przypadkami wskazanymi wprost w Umowie. </w:t>
      </w:r>
    </w:p>
    <w:p w14:paraId="5B0C26A1" w14:textId="77777777" w:rsidR="00F031DF" w:rsidRPr="007803A1" w:rsidRDefault="00F031DF" w:rsidP="003A4CC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8A00FB">
        <w:rPr>
          <w:rFonts w:ascii="Arial Narrow" w:eastAsia="Calibri" w:hAnsi="Arial Narrow"/>
          <w:bCs/>
          <w:shd w:val="clear" w:color="auto" w:fill="FFFFFF"/>
        </w:rPr>
        <w:t>Zamawiający ma prawo do jednostronnego odstąpienia od Umowy w całości lub części ze skutkiem natychmiastowym w przypadku niewykonania lub </w:t>
      </w:r>
      <w:r w:rsidRPr="008A00FB">
        <w:rPr>
          <w:rFonts w:ascii="Arial Narrow" w:eastAsia="Calibri" w:hAnsi="Arial Narrow"/>
          <w:bCs/>
          <w:shd w:val="clear" w:color="auto" w:fill="FFFFFF"/>
          <w:lang w:val="it-IT"/>
        </w:rPr>
        <w:t>nienależ</w:t>
      </w:r>
      <w:proofErr w:type="spellStart"/>
      <w:r w:rsidRPr="008A00FB">
        <w:rPr>
          <w:rFonts w:ascii="Arial Narrow" w:eastAsia="Calibri" w:hAnsi="Arial Narrow"/>
          <w:bCs/>
          <w:shd w:val="clear" w:color="auto" w:fill="FFFFFF"/>
        </w:rPr>
        <w:t>ytego</w:t>
      </w:r>
      <w:proofErr w:type="spellEnd"/>
      <w:r w:rsidRPr="008A00FB">
        <w:rPr>
          <w:rFonts w:ascii="Arial Narrow" w:eastAsia="Calibri" w:hAnsi="Arial Narrow"/>
          <w:bCs/>
          <w:shd w:val="clear" w:color="auto" w:fill="FFFFFF"/>
        </w:rPr>
        <w:t xml:space="preserve"> wykonania przez Wykonawcę któregokolwiek ze zobowiązań </w:t>
      </w:r>
      <w:r w:rsidRPr="007803A1">
        <w:rPr>
          <w:rFonts w:ascii="Arial Narrow" w:eastAsia="Calibri" w:hAnsi="Arial Narrow"/>
          <w:bCs/>
          <w:shd w:val="clear" w:color="auto" w:fill="FFFFFF"/>
        </w:rPr>
        <w:t xml:space="preserve">wskazanych w Umowie, a w </w:t>
      </w:r>
      <w:proofErr w:type="spellStart"/>
      <w:r w:rsidRPr="007803A1">
        <w:rPr>
          <w:rFonts w:ascii="Arial Narrow" w:eastAsia="Calibri" w:hAnsi="Arial Narrow"/>
          <w:bCs/>
          <w:shd w:val="clear" w:color="auto" w:fill="FFFFFF"/>
        </w:rPr>
        <w:t>szczeg</w:t>
      </w:r>
      <w:proofErr w:type="spellEnd"/>
      <w:r w:rsidRPr="007803A1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proofErr w:type="spellStart"/>
      <w:r w:rsidRPr="007803A1">
        <w:rPr>
          <w:rFonts w:ascii="Arial Narrow" w:eastAsia="Calibri" w:hAnsi="Arial Narrow"/>
          <w:bCs/>
          <w:shd w:val="clear" w:color="auto" w:fill="FFFFFF"/>
        </w:rPr>
        <w:t>lnoś</w:t>
      </w:r>
      <w:proofErr w:type="spellEnd"/>
      <w:r w:rsidRPr="007803A1">
        <w:rPr>
          <w:rFonts w:ascii="Arial Narrow" w:eastAsia="Calibri" w:hAnsi="Arial Narrow"/>
          <w:bCs/>
          <w:shd w:val="clear" w:color="auto" w:fill="FFFFFF"/>
          <w:lang w:val="it-IT"/>
        </w:rPr>
        <w:t>ci:</w:t>
      </w:r>
    </w:p>
    <w:p w14:paraId="7C32DF8D" w14:textId="6A12A56A" w:rsidR="00F031DF" w:rsidRPr="00ED2A71" w:rsidRDefault="00F031DF" w:rsidP="00ED2A71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ED2A71">
        <w:rPr>
          <w:rFonts w:ascii="Arial Narrow" w:eastAsia="Calibri" w:hAnsi="Arial Narrow"/>
          <w:bCs/>
          <w:sz w:val="22"/>
          <w:szCs w:val="22"/>
          <w:shd w:val="clear" w:color="auto" w:fill="FFFFFF"/>
        </w:rPr>
        <w:t>zwłoce Wykonawcy w realizacji Przedmiotu umowy powyżej 7 dni kalendarzowych, zgodnie z terminem wskazanym w § 2 ust. 1 Umowy powyżej;</w:t>
      </w:r>
    </w:p>
    <w:p w14:paraId="46B72819" w14:textId="77777777" w:rsidR="00F031DF" w:rsidRPr="00ED2A71" w:rsidRDefault="00F031DF" w:rsidP="00ED2A71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ED2A71">
        <w:rPr>
          <w:rFonts w:ascii="Arial Narrow" w:eastAsia="Calibri" w:hAnsi="Arial Narrow"/>
          <w:bCs/>
          <w:sz w:val="22"/>
          <w:szCs w:val="22"/>
          <w:shd w:val="clear" w:color="auto" w:fill="FFFFFF"/>
        </w:rPr>
        <w:t xml:space="preserve">dostarczeniu Przedmiotu Umowy niezgodnego z wymogami Zamawiającego pomimo uprzedniego pisemnego wyznaczenia przez  Zamawiającego dodatkowego terminu do  prawidłowego wykonania umowy. </w:t>
      </w:r>
    </w:p>
    <w:p w14:paraId="7B8A14EE" w14:textId="77777777" w:rsidR="00F031DF" w:rsidRPr="008A00FB" w:rsidRDefault="00F031DF" w:rsidP="003A4CC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7803A1">
        <w:rPr>
          <w:rFonts w:ascii="Arial Narrow" w:eastAsia="Calibri" w:hAnsi="Arial Narrow"/>
          <w:bCs/>
          <w:shd w:val="clear" w:color="auto" w:fill="FFFFFF"/>
        </w:rPr>
        <w:t>Oświadczenie o rozwiązaniu, wypowiedzeniu lub odstąpieniu od Umowy powinno zostać sporządzone w formie pisemnej pod rygorem nieważności</w:t>
      </w:r>
      <w:r w:rsidRPr="008A00FB">
        <w:rPr>
          <w:rFonts w:ascii="Arial Narrow" w:eastAsia="Calibri" w:hAnsi="Arial Narrow"/>
          <w:bCs/>
          <w:shd w:val="clear" w:color="auto" w:fill="FFFFFF"/>
        </w:rPr>
        <w:t xml:space="preserve"> i może zostać złożone w terminie do 30 dni od dnia zaistnienia przesłanek do odstąpienia od umowy.</w:t>
      </w:r>
    </w:p>
    <w:p w14:paraId="7B51E418" w14:textId="77777777" w:rsidR="00F031DF" w:rsidRPr="008A00FB" w:rsidRDefault="00F031DF" w:rsidP="003A4CC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8A00FB">
        <w:rPr>
          <w:rFonts w:ascii="Arial Narrow" w:eastAsia="Calibri" w:hAnsi="Arial Narrow"/>
          <w:bCs/>
          <w:shd w:val="clear" w:color="auto" w:fill="FFFFFF"/>
        </w:rPr>
        <w:t xml:space="preserve">Wykonując prawo odstąpienia od Umowy Zamawiający będzie każdorazowo wskazywał, czy odstąpienie dotyczy całej Umowy i ma moc wsteczną, czy też dotyczy jedynie części Umowy i następuje na dzień wskazany w oświadczeniu o odstąpieniu. </w:t>
      </w:r>
    </w:p>
    <w:p w14:paraId="0FA873D1" w14:textId="77777777" w:rsidR="00F031DF" w:rsidRPr="008A00FB" w:rsidRDefault="00F031DF" w:rsidP="003A4CC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8A00FB">
        <w:rPr>
          <w:rFonts w:ascii="Arial Narrow" w:eastAsia="Calibri" w:hAnsi="Arial Narrow"/>
          <w:bCs/>
          <w:shd w:val="clear" w:color="auto" w:fill="FFFFFF"/>
        </w:rPr>
        <w:t>Jeżeli Zamawiający składając oświadczenie o odstąpieniu od Umowy wskaże, że odstąpienie ma skutek wyłącznie do części Umowy, wskaże r</w:t>
      </w:r>
      <w:r w:rsidRPr="008A00FB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proofErr w:type="spellStart"/>
      <w:r w:rsidRPr="008A00FB">
        <w:rPr>
          <w:rFonts w:ascii="Arial Narrow" w:eastAsia="Calibri" w:hAnsi="Arial Narrow"/>
          <w:bCs/>
          <w:shd w:val="clear" w:color="auto" w:fill="FFFFFF"/>
        </w:rPr>
        <w:t>wnież</w:t>
      </w:r>
      <w:proofErr w:type="spellEnd"/>
      <w:r w:rsidRPr="008A00FB">
        <w:rPr>
          <w:rFonts w:ascii="Arial Narrow" w:eastAsia="Calibri" w:hAnsi="Arial Narrow"/>
          <w:bCs/>
          <w:shd w:val="clear" w:color="auto" w:fill="FFFFFF"/>
        </w:rPr>
        <w:t xml:space="preserve">, w jakim zakresie umowę uznaje za wykonaną. </w:t>
      </w:r>
    </w:p>
    <w:p w14:paraId="4C6FDF95" w14:textId="77777777" w:rsidR="00F031DF" w:rsidRPr="008A00FB" w:rsidRDefault="00F031DF" w:rsidP="003A4CC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8A00FB">
        <w:rPr>
          <w:rFonts w:ascii="Arial Narrow" w:eastAsia="Calibri" w:hAnsi="Arial Narrow"/>
          <w:bCs/>
          <w:shd w:val="clear" w:color="auto" w:fill="FFFFFF"/>
        </w:rPr>
        <w:t xml:space="preserve">Strony zgodnie postanawiają, że odstąpienie od Umowy (tak na podstawie Umowy jak i praw powszechnie obowiązujących) przez </w:t>
      </w:r>
      <w:proofErr w:type="spellStart"/>
      <w:r w:rsidRPr="008A00FB">
        <w:rPr>
          <w:rFonts w:ascii="Arial Narrow" w:eastAsia="Calibri" w:hAnsi="Arial Narrow"/>
          <w:bCs/>
          <w:shd w:val="clear" w:color="auto" w:fill="FFFFFF"/>
        </w:rPr>
        <w:t>kt</w:t>
      </w:r>
      <w:proofErr w:type="spellEnd"/>
      <w:r w:rsidRPr="008A00FB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proofErr w:type="spellStart"/>
      <w:r w:rsidRPr="008A00FB">
        <w:rPr>
          <w:rFonts w:ascii="Arial Narrow" w:eastAsia="Calibri" w:hAnsi="Arial Narrow"/>
          <w:bCs/>
          <w:shd w:val="clear" w:color="auto" w:fill="FFFFFF"/>
        </w:rPr>
        <w:t>rąkolwiek</w:t>
      </w:r>
      <w:proofErr w:type="spellEnd"/>
      <w:r w:rsidRPr="008A00FB">
        <w:rPr>
          <w:rFonts w:ascii="Arial Narrow" w:eastAsia="Calibri" w:hAnsi="Arial Narrow"/>
          <w:bCs/>
          <w:shd w:val="clear" w:color="auto" w:fill="FFFFFF"/>
        </w:rPr>
        <w:t xml:space="preserve"> ze Stron nie powoduje </w:t>
      </w:r>
      <w:proofErr w:type="spellStart"/>
      <w:r w:rsidRPr="008A00FB">
        <w:rPr>
          <w:rFonts w:ascii="Arial Narrow" w:eastAsia="Calibri" w:hAnsi="Arial Narrow"/>
          <w:bCs/>
          <w:shd w:val="clear" w:color="auto" w:fill="FFFFFF"/>
        </w:rPr>
        <w:t>wygaśnię</w:t>
      </w:r>
      <w:proofErr w:type="spellEnd"/>
      <w:r w:rsidRPr="008A00FB">
        <w:rPr>
          <w:rFonts w:ascii="Arial Narrow" w:eastAsia="Calibri" w:hAnsi="Arial Narrow"/>
          <w:bCs/>
          <w:shd w:val="clear" w:color="auto" w:fill="FFFFFF"/>
          <w:lang w:val="it-IT"/>
        </w:rPr>
        <w:t>cia z</w:t>
      </w:r>
      <w:proofErr w:type="spellStart"/>
      <w:r w:rsidRPr="008A00FB">
        <w:rPr>
          <w:rFonts w:ascii="Arial Narrow" w:eastAsia="Calibri" w:hAnsi="Arial Narrow"/>
          <w:bCs/>
          <w:shd w:val="clear" w:color="auto" w:fill="FFFFFF"/>
        </w:rPr>
        <w:t>obowiązań</w:t>
      </w:r>
      <w:proofErr w:type="spellEnd"/>
      <w:r w:rsidRPr="008A00FB">
        <w:rPr>
          <w:rFonts w:ascii="Arial Narrow" w:eastAsia="Calibri" w:hAnsi="Arial Narrow"/>
          <w:bCs/>
          <w:shd w:val="clear" w:color="auto" w:fill="FFFFFF"/>
        </w:rPr>
        <w:t xml:space="preserve"> Stron wynikających z postanowień § 8 Umowy (Dane osobowe) oraz możliwości naliczania kar umownych. </w:t>
      </w:r>
    </w:p>
    <w:p w14:paraId="7AE13BFB" w14:textId="77777777" w:rsidR="00F031DF" w:rsidRPr="008A00FB" w:rsidRDefault="00F031DF" w:rsidP="003A4CC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Calibri" w:hAnsi="Arial Narrow"/>
          <w:bCs/>
          <w:shd w:val="clear" w:color="auto" w:fill="FFFFFF"/>
        </w:rPr>
      </w:pPr>
      <w:r w:rsidRPr="008A00FB">
        <w:rPr>
          <w:rFonts w:ascii="Arial Narrow" w:eastAsia="Calibri" w:hAnsi="Arial Narrow"/>
          <w:bCs/>
          <w:shd w:val="clear" w:color="auto" w:fill="FFFFFF"/>
        </w:rPr>
        <w:t xml:space="preserve">Skorzystanie przez Zamawiającego z przyznanego jej zgodnie z Umową uprawnieniem do odstąpienia do Umowy może nastąpić do 30 (trzydziestu) dni kalendarzowych liczonych od dnia, w </w:t>
      </w:r>
      <w:proofErr w:type="spellStart"/>
      <w:r w:rsidRPr="008A00FB">
        <w:rPr>
          <w:rFonts w:ascii="Arial Narrow" w:eastAsia="Calibri" w:hAnsi="Arial Narrow"/>
          <w:bCs/>
          <w:shd w:val="clear" w:color="auto" w:fill="FFFFFF"/>
        </w:rPr>
        <w:t>kt</w:t>
      </w:r>
      <w:proofErr w:type="spellEnd"/>
      <w:r w:rsidRPr="008A00FB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r w:rsidRPr="008A00FB">
        <w:rPr>
          <w:rFonts w:ascii="Arial Narrow" w:eastAsia="Calibri" w:hAnsi="Arial Narrow"/>
          <w:bCs/>
          <w:shd w:val="clear" w:color="auto" w:fill="FFFFFF"/>
        </w:rPr>
        <w:t>rym Zamawiający powziął wiedzę o okolicznościach uprawniających go do odstąpienia od Umowy na zasadach opisanych w Umowie.</w:t>
      </w:r>
    </w:p>
    <w:p w14:paraId="075BA32B" w14:textId="77777777" w:rsidR="009E5D15" w:rsidRPr="008A00FB" w:rsidRDefault="009E5D15" w:rsidP="00447AC4">
      <w:pPr>
        <w:spacing w:after="0"/>
        <w:ind w:left="284"/>
        <w:contextualSpacing/>
        <w:jc w:val="both"/>
        <w:rPr>
          <w:rFonts w:ascii="Arial Narrow" w:eastAsia="Times New Roman" w:hAnsi="Arial Narrow" w:cs="Times New Roman"/>
          <w:bCs/>
          <w:lang w:eastAsia="pl-PL"/>
        </w:rPr>
      </w:pPr>
    </w:p>
    <w:p w14:paraId="0CA40481" w14:textId="77777777" w:rsidR="00DC1681" w:rsidRPr="0007268A" w:rsidRDefault="00DC1681" w:rsidP="00447AC4">
      <w:pPr>
        <w:spacing w:after="0"/>
        <w:jc w:val="center"/>
        <w:rPr>
          <w:rFonts w:ascii="Arial Narrow" w:hAnsi="Arial Narrow"/>
          <w:b/>
          <w:bCs/>
        </w:rPr>
      </w:pPr>
      <w:bookmarkStart w:id="9" w:name="_Hlk227145565"/>
      <w:r w:rsidRPr="0007268A">
        <w:rPr>
          <w:rFonts w:ascii="Arial Narrow" w:hAnsi="Arial Narrow"/>
          <w:b/>
          <w:bCs/>
        </w:rPr>
        <w:t>§ 8 ochrona osób fizycznych</w:t>
      </w:r>
      <w:r w:rsidRPr="0007268A">
        <w:rPr>
          <w:rFonts w:ascii="Arial Narrow" w:hAnsi="Arial Narrow"/>
          <w:bCs/>
        </w:rPr>
        <w:t xml:space="preserve"> </w:t>
      </w:r>
      <w:r w:rsidRPr="0007268A">
        <w:rPr>
          <w:rFonts w:ascii="Arial Narrow" w:hAnsi="Arial Narrow"/>
          <w:b/>
          <w:bCs/>
        </w:rPr>
        <w:t>w związku z przetwarzaniem danych osobowych</w:t>
      </w:r>
    </w:p>
    <w:bookmarkEnd w:id="9"/>
    <w:p w14:paraId="0F59DA23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lang w:eastAsia="pl-PL"/>
        </w:rPr>
      </w:pPr>
      <w:r w:rsidRPr="0007268A">
        <w:rPr>
          <w:rFonts w:ascii="Arial Narrow" w:eastAsia="Aptos" w:hAnsi="Arial Narrow" w:cs="Times New Roman"/>
          <w:b/>
          <w:bCs/>
        </w:rPr>
        <w:t xml:space="preserve">Nawiązując do treści art. 13 i 14 </w:t>
      </w:r>
      <w:r w:rsidRPr="0007268A">
        <w:rPr>
          <w:rFonts w:ascii="Arial Narrow" w:eastAsia="Times New Roman" w:hAnsi="Arial Narrow" w:cs="Times New Roman"/>
          <w:b/>
          <w:lang w:eastAsia="pl-PL"/>
        </w:rPr>
        <w:t xml:space="preserve"> </w:t>
      </w:r>
      <w:r w:rsidRPr="0007268A">
        <w:rPr>
          <w:rFonts w:ascii="Arial Narrow" w:eastAsia="Times New Roman" w:hAnsi="Arial Narrow" w:cs="Times New Roman"/>
          <w:lang w:eastAsia="pl-PL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– (Dz.U. UE.L 119 z 04.05.2016, str. 1 oraz Dz. Urz. UE L 127 z 23.05.2018 str. 2 dalej „Rozporządzenie”) Instytut Uprawy Nawożenia i Gleboznawstwa – PIB w Puławach informuje, że:</w:t>
      </w:r>
    </w:p>
    <w:p w14:paraId="05123953" w14:textId="77777777" w:rsidR="0007268A" w:rsidRPr="0007268A" w:rsidRDefault="0007268A" w:rsidP="0007268A">
      <w:pPr>
        <w:spacing w:after="0"/>
        <w:jc w:val="both"/>
        <w:rPr>
          <w:rFonts w:ascii="Arial Narrow" w:eastAsia="Aptos" w:hAnsi="Arial Narrow" w:cs="Times New Roman"/>
        </w:rPr>
      </w:pPr>
      <w:r w:rsidRPr="0007268A">
        <w:rPr>
          <w:rFonts w:ascii="Arial Narrow" w:eastAsia="Aptos" w:hAnsi="Arial Narrow" w:cs="Times New Roman"/>
          <w:b/>
          <w:color w:val="000000"/>
        </w:rPr>
        <w:t>1. Administratorem</w:t>
      </w:r>
      <w:r w:rsidRPr="0007268A">
        <w:rPr>
          <w:rFonts w:ascii="Arial Narrow" w:eastAsia="Aptos" w:hAnsi="Arial Narrow" w:cs="Times New Roman"/>
          <w:color w:val="000000"/>
        </w:rPr>
        <w:t xml:space="preserve"> Pani/Pana danych osobowych jest Instytut Uprawy Nawożenia i  Gleboznawstwa – Państwowy Instytut Badawczy (adres: ul. Czartoryskich 8, 24-100 Puławy, tel. 81 4786 700, e-mail: </w:t>
      </w:r>
      <w:hyperlink r:id="rId8" w:history="1">
        <w:r w:rsidRPr="0007268A">
          <w:rPr>
            <w:rFonts w:ascii="Arial Narrow" w:eastAsia="Aptos" w:hAnsi="Arial Narrow" w:cs="Times New Roman"/>
            <w:color w:val="467886"/>
            <w:u w:val="single"/>
          </w:rPr>
          <w:t>iung@iung.pulawy.pl</w:t>
        </w:r>
      </w:hyperlink>
      <w:r w:rsidRPr="0007268A">
        <w:rPr>
          <w:rFonts w:ascii="Arial Narrow" w:eastAsia="Aptos" w:hAnsi="Arial Narrow" w:cs="Times New Roman"/>
        </w:rPr>
        <w:t>).</w:t>
      </w:r>
    </w:p>
    <w:p w14:paraId="272DD901" w14:textId="77777777" w:rsidR="0007268A" w:rsidRPr="0007268A" w:rsidRDefault="0007268A" w:rsidP="0007268A">
      <w:pPr>
        <w:tabs>
          <w:tab w:val="left" w:pos="709"/>
        </w:tabs>
        <w:spacing w:after="0"/>
        <w:jc w:val="both"/>
        <w:rPr>
          <w:rFonts w:ascii="Arial Narrow" w:eastAsia="Aptos" w:hAnsi="Arial Narrow" w:cs="Times New Roman"/>
          <w:color w:val="000000"/>
        </w:rPr>
      </w:pPr>
      <w:r w:rsidRPr="0007268A">
        <w:rPr>
          <w:rFonts w:ascii="Arial Narrow" w:eastAsia="Aptos" w:hAnsi="Arial Narrow" w:cs="Times New Roman"/>
          <w:b/>
          <w:color w:val="000000"/>
        </w:rPr>
        <w:t xml:space="preserve">2. </w:t>
      </w:r>
      <w:r w:rsidRPr="0007268A">
        <w:rPr>
          <w:rFonts w:ascii="Arial Narrow" w:eastAsia="Aptos" w:hAnsi="Arial Narrow" w:cs="Times New Roman"/>
          <w:color w:val="000000"/>
        </w:rPr>
        <w:t xml:space="preserve">Administrator danych osobowych wyznaczył </w:t>
      </w:r>
      <w:r w:rsidRPr="0007268A">
        <w:rPr>
          <w:rFonts w:ascii="Arial Narrow" w:eastAsia="Aptos" w:hAnsi="Arial Narrow" w:cs="Times New Roman"/>
          <w:b/>
          <w:color w:val="000000"/>
        </w:rPr>
        <w:t>inspektora ochrony danych</w:t>
      </w:r>
      <w:r w:rsidRPr="0007268A">
        <w:rPr>
          <w:rFonts w:ascii="Arial Narrow" w:eastAsia="Aptos" w:hAnsi="Arial Narrow" w:cs="Times New Roman"/>
          <w:color w:val="000000"/>
        </w:rPr>
        <w:t xml:space="preserve">, z którym Pani/Pan może się kontaktować w sprawach dotyczących przetwarzania danych oraz korzystania z praw związanych z ich przetwarzaniem, poprzez adres e-mail: </w:t>
      </w:r>
      <w:r w:rsidRPr="0007268A">
        <w:rPr>
          <w:rFonts w:ascii="Arial Narrow" w:eastAsia="Aptos" w:hAnsi="Arial Narrow" w:cs="Times New Roman"/>
          <w:b/>
          <w:bCs/>
          <w:color w:val="000000"/>
        </w:rPr>
        <w:t>iod@iung.pulawy.pl</w:t>
      </w:r>
      <w:r w:rsidRPr="0007268A">
        <w:rPr>
          <w:rFonts w:ascii="Arial Narrow" w:eastAsia="Aptos" w:hAnsi="Arial Narrow" w:cs="Times New Roman"/>
          <w:color w:val="000000"/>
        </w:rPr>
        <w:t xml:space="preserve">, numer telefonu − </w:t>
      </w:r>
      <w:r w:rsidRPr="0007268A">
        <w:rPr>
          <w:rFonts w:ascii="Arial Narrow" w:eastAsia="Aptos" w:hAnsi="Arial Narrow" w:cs="Times New Roman"/>
          <w:b/>
          <w:bCs/>
          <w:color w:val="000000"/>
        </w:rPr>
        <w:t>81 4786 738</w:t>
      </w:r>
      <w:r w:rsidRPr="0007268A">
        <w:rPr>
          <w:rFonts w:ascii="Arial Narrow" w:eastAsia="Aptos" w:hAnsi="Arial Narrow" w:cs="Times New Roman"/>
          <w:color w:val="000000"/>
        </w:rPr>
        <w:t>, lub pisemnie na adres korespondencyjny Administratora danych osobowych wskazany w punkcie 1.</w:t>
      </w:r>
    </w:p>
    <w:p w14:paraId="24EAC984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lang w:eastAsia="pl-PL"/>
        </w:rPr>
      </w:pPr>
      <w:r w:rsidRPr="0007268A">
        <w:rPr>
          <w:rFonts w:ascii="Arial Narrow" w:eastAsia="Times New Roman" w:hAnsi="Arial Narrow" w:cs="Times New Roman"/>
          <w:b/>
          <w:lang w:eastAsia="pl-PL"/>
        </w:rPr>
        <w:t>3.</w:t>
      </w:r>
      <w:r w:rsidRPr="0007268A">
        <w:rPr>
          <w:rFonts w:ascii="Arial Narrow" w:eastAsia="Times New Roman" w:hAnsi="Arial Narrow" w:cs="Times New Roman"/>
          <w:lang w:eastAsia="pl-PL"/>
        </w:rPr>
        <w:t xml:space="preserve"> </w:t>
      </w:r>
      <w:r w:rsidRPr="0007268A">
        <w:rPr>
          <w:rFonts w:ascii="Arial Narrow" w:eastAsia="Times New Roman" w:hAnsi="Arial Narrow" w:cs="Times New Roman"/>
          <w:b/>
          <w:lang w:eastAsia="pl-PL"/>
        </w:rPr>
        <w:t>Cele przetwarzania oraz podstawa prawna przetwarzania danych</w:t>
      </w:r>
      <w:r w:rsidRPr="0007268A">
        <w:rPr>
          <w:rFonts w:ascii="Arial Narrow" w:eastAsia="Times New Roman" w:hAnsi="Arial Narrow" w:cs="Times New Roman"/>
          <w:lang w:eastAsia="pl-PL"/>
        </w:rPr>
        <w:t>.</w:t>
      </w:r>
    </w:p>
    <w:p w14:paraId="5E4191BC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Pani/Pana dane osobowe przetwarzane będą na podstawie art. 6 ust. 1 lit. c Rozporządzenia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 w14:paraId="1480CFC3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b/>
          <w:bCs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4. Kategorie przetwarzanych danych osobowych:</w:t>
      </w:r>
    </w:p>
    <w:p w14:paraId="2CAF25FC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 xml:space="preserve">Zakres danych osobowych wymaganych przez przepisy prawa powszechnie obowiązującego określony został w ustawie </w:t>
      </w:r>
      <w:bookmarkStart w:id="10" w:name="_Hlk217030918"/>
      <w:r w:rsidRPr="0007268A">
        <w:rPr>
          <w:rFonts w:ascii="Arial Narrow" w:eastAsia="Times New Roman" w:hAnsi="Arial Narrow" w:cs="Times New Roman"/>
          <w:color w:val="000000"/>
          <w:lang w:eastAsia="pl-PL"/>
        </w:rPr>
        <w:t xml:space="preserve">Prawo zamówień publicznych </w:t>
      </w:r>
      <w:bookmarkEnd w:id="10"/>
      <w:r w:rsidRPr="0007268A">
        <w:rPr>
          <w:rFonts w:ascii="Arial Narrow" w:eastAsia="Times New Roman" w:hAnsi="Arial Narrow" w:cs="Times New Roman"/>
          <w:color w:val="000000"/>
          <w:lang w:eastAsia="pl-PL"/>
        </w:rPr>
        <w:t>i aktach wykonawczych do tej ustawy, a także z dokumentacji postępowania (w tym w szczególności dane niezbędne do przygotowania umowy do jej zawarcia), tj. w szczególności imię i nazwisko, dane identyfikujące podmiot i dane kontaktowe.</w:t>
      </w:r>
    </w:p>
    <w:p w14:paraId="56510C96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b/>
          <w:lang w:eastAsia="pl-PL"/>
        </w:rPr>
        <w:lastRenderedPageBreak/>
        <w:t xml:space="preserve">5. </w:t>
      </w:r>
      <w:r w:rsidRPr="0007268A">
        <w:rPr>
          <w:rFonts w:ascii="Arial Narrow" w:eastAsia="Times New Roman" w:hAnsi="Arial Narrow" w:cs="Times New Roman"/>
          <w:b/>
          <w:bCs/>
          <w:lang w:eastAsia="pl-PL"/>
        </w:rPr>
        <w:t>Źródło pochodzenia danych osobowych</w:t>
      </w:r>
    </w:p>
    <w:p w14:paraId="7E5CC0BD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Aptos" w:hAnsi="Arial Narrow" w:cs="Times New Roman"/>
        </w:rPr>
        <w:t>Dane osobowe jakie Administrator przetwarza w ramach postepowań wynikających z ustawy Prawo zamówień publicznych pochodzą od osoby lub podmiotu ubiegającego się, o zamówienie publiczne lub ich reprezentantów.</w:t>
      </w:r>
    </w:p>
    <w:p w14:paraId="475B023A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b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b/>
          <w:color w:val="000000"/>
          <w:lang w:eastAsia="pl-PL"/>
        </w:rPr>
        <w:t>6. Odbiorcy danych.</w:t>
      </w:r>
    </w:p>
    <w:p w14:paraId="097156BF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Odbiorcami Pani/Pana danych osobowych będą osoby lub podmioty, którym  udostępniona zostanie dokumentacja postępowania w oparciu o art. 18 oraz art. 74 ustawy Pzp, dokumentacja postępowania wraz z danymi osobowymi może być udostępniana zainteresowanemu na podstawie ustawy z dnia 6 września 2001 r. o dostępie do informacji publicznej, oraz</w:t>
      </w:r>
      <w:r w:rsidRPr="0007268A">
        <w:rPr>
          <w:rFonts w:ascii="Arial Narrow" w:eastAsia="Times New Roman" w:hAnsi="Arial Narrow" w:cs="Arial"/>
          <w:color w:val="000000"/>
          <w:lang w:eastAsia="pl-PL"/>
        </w:rPr>
        <w:t xml:space="preserve">  </w:t>
      </w:r>
      <w:r w:rsidRPr="0007268A">
        <w:rPr>
          <w:rFonts w:ascii="Arial Narrow" w:eastAsia="Times New Roman" w:hAnsi="Arial Narrow" w:cs="Times New Roman"/>
          <w:color w:val="000000"/>
          <w:lang w:eastAsia="pl-PL"/>
        </w:rPr>
        <w:t>Prezes Urzędu Zamówień Publicznych z siedzibą w Warszawie (02-676) przy ul. Postępu 17A jako Administrator Danych Osobowych Użytkowników Platformy e-Zamówienia, na której Instytut  prowadzi postępowania o udzielenie zamówienia publicznego, działając pod adresem </w:t>
      </w:r>
      <w:hyperlink r:id="rId9" w:history="1">
        <w:r w:rsidRPr="0007268A">
          <w:rPr>
            <w:rFonts w:ascii="Arial Narrow" w:eastAsia="Times New Roman" w:hAnsi="Arial Narrow" w:cs="Times New Roman"/>
            <w:u w:val="single"/>
            <w:lang w:eastAsia="pl-PL"/>
          </w:rPr>
          <w:t>https://ezamowienia.gov.pl/pl/</w:t>
        </w:r>
      </w:hyperlink>
      <w:r w:rsidRPr="0007268A">
        <w:rPr>
          <w:rFonts w:ascii="Arial Narrow" w:eastAsia="Times New Roman" w:hAnsi="Arial Narrow" w:cs="Times New Roman"/>
          <w:u w:val="single"/>
          <w:lang w:eastAsia="pl-PL"/>
        </w:rPr>
        <w:t>,</w:t>
      </w:r>
      <w:r w:rsidRPr="0007268A">
        <w:rPr>
          <w:rFonts w:ascii="Arial Narrow" w:eastAsia="Times New Roman" w:hAnsi="Arial Narrow" w:cs="Times New Roman"/>
          <w:lang w:eastAsia="pl-PL"/>
        </w:rPr>
        <w:t xml:space="preserve"> </w:t>
      </w:r>
      <w:r w:rsidRPr="0007268A">
        <w:rPr>
          <w:rFonts w:ascii="Arial Narrow" w:eastAsia="Aptos" w:hAnsi="Arial Narrow" w:cs="Times New Roman"/>
        </w:rPr>
        <w:t>osobom lub podmiotom, które będą uczestniczyły w realizacji celów; do Pani/Pana danych mogą mieć dostęp upoważnieni pracownicy Administratora.</w:t>
      </w:r>
    </w:p>
    <w:p w14:paraId="5C199189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07268A">
        <w:rPr>
          <w:rFonts w:ascii="Arial Narrow" w:eastAsia="Times New Roman" w:hAnsi="Arial Narrow" w:cs="Times New Roman"/>
          <w:b/>
          <w:lang w:eastAsia="pl-PL"/>
        </w:rPr>
        <w:t>7. Okres przechowywania danych</w:t>
      </w:r>
    </w:p>
    <w:p w14:paraId="5BF11ECB" w14:textId="77777777" w:rsidR="0007268A" w:rsidRPr="0007268A" w:rsidRDefault="0007268A" w:rsidP="0007268A">
      <w:pPr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Pani/Pana dane osobowe w przypadku postępowań o udzielenie zamówienia publicznego będą przechowywane przez okres oznaczony kategorią archiwalną wskazaną w Jednolitym Rzeczowym Wykazie Akt Instytutu.</w:t>
      </w:r>
    </w:p>
    <w:p w14:paraId="4C372C69" w14:textId="77777777" w:rsidR="0007268A" w:rsidRPr="0007268A" w:rsidRDefault="0007268A" w:rsidP="0007268A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Dla dokumentów wytworzonych w ramach zamówień publicznych krajowych jest to okres 5 lat, dla zamówień publicznych unijnych jest to okres 10 lat. Natomiast umowy cywilno-prawne wraz z dokumentacją dotyczącą ich realizacji, niezależnie od trybu w jakim zostały zawarte, przechowywane są przez okres 10 lat. Okres przechowywania liczony jest od 1 stycznia roku następnego od daty zakończenia sprawy. Po upływie okresu przechowywania dokumentacja niearchiwalna podlega, po uzyskaniu zgody dyrektora właściwego archiwum państwowego, brakowaniu;</w:t>
      </w:r>
    </w:p>
    <w:p w14:paraId="7BAF89BD" w14:textId="77777777" w:rsidR="0007268A" w:rsidRPr="0007268A" w:rsidRDefault="0007268A" w:rsidP="0007268A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b/>
          <w:color w:val="000000"/>
          <w:lang w:eastAsia="pl-PL"/>
        </w:rPr>
        <w:t>8.</w:t>
      </w:r>
      <w:r w:rsidRPr="0007268A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07268A">
        <w:rPr>
          <w:rFonts w:ascii="Arial Narrow" w:eastAsia="Times New Roman" w:hAnsi="Arial Narrow" w:cs="Times New Roman"/>
          <w:b/>
          <w:color w:val="000000"/>
          <w:lang w:eastAsia="pl-PL"/>
        </w:rPr>
        <w:t>Obowiązek podania</w:t>
      </w:r>
      <w:r w:rsidRPr="0007268A">
        <w:rPr>
          <w:rFonts w:ascii="Arial Narrow" w:eastAsia="Times New Roman" w:hAnsi="Arial Narrow" w:cs="Times New Roman"/>
          <w:color w:val="000000"/>
          <w:lang w:eastAsia="pl-PL"/>
        </w:rPr>
        <w:t xml:space="preserve"> przez Panią/Pana danych osobowych bezpośrednio Pani/Pana dotyczących jest wymogiem ustawowym określonym w przepisach ustawy Pzp, związanym z udziałem w postępowaniu o udzielenie zamówienia publicznego; konsekwencje niepodania określonych danych wynikają z ustawy Pzp;</w:t>
      </w:r>
    </w:p>
    <w:p w14:paraId="18441073" w14:textId="77777777" w:rsidR="0007268A" w:rsidRPr="0007268A" w:rsidRDefault="0007268A" w:rsidP="0007268A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b/>
          <w:color w:val="000000"/>
          <w:lang w:eastAsia="pl-PL"/>
        </w:rPr>
        <w:t>9.</w:t>
      </w:r>
      <w:r w:rsidRPr="0007268A">
        <w:rPr>
          <w:rFonts w:ascii="Arial Narrow" w:eastAsia="Times New Roman" w:hAnsi="Arial Narrow" w:cs="Times New Roman"/>
          <w:color w:val="000000"/>
          <w:lang w:eastAsia="pl-PL"/>
        </w:rPr>
        <w:t xml:space="preserve"> W odniesieniu do Pani/Pana danych osobowych decyzje nie będą podejmowane w sposób zautomatyzowany, stosowanie do art. 22 Rozporządzenia; dane nie są profilowane.</w:t>
      </w:r>
    </w:p>
    <w:p w14:paraId="0637B7C4" w14:textId="77777777" w:rsidR="0007268A" w:rsidRPr="0007268A" w:rsidRDefault="0007268A" w:rsidP="0007268A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color w:val="212529"/>
          <w:lang w:val="en-GB" w:eastAsia="pl-PL"/>
        </w:rPr>
      </w:pPr>
      <w:r w:rsidRPr="0007268A">
        <w:rPr>
          <w:rFonts w:ascii="Arial Narrow" w:eastAsia="Times New Roman" w:hAnsi="Arial Narrow" w:cs="Times New Roman"/>
          <w:b/>
          <w:color w:val="212529"/>
          <w:lang w:eastAsia="pl-PL"/>
        </w:rPr>
        <w:t>10. Prawa:</w:t>
      </w:r>
      <w:r w:rsidRPr="0007268A">
        <w:rPr>
          <w:rFonts w:ascii="Arial Narrow" w:eastAsia="Times New Roman" w:hAnsi="Arial Narrow" w:cs="Times New Roman"/>
          <w:color w:val="212529"/>
          <w:lang w:eastAsia="pl-PL"/>
        </w:rPr>
        <w:t xml:space="preserve"> Posiada</w:t>
      </w:r>
      <w:r w:rsidRPr="0007268A">
        <w:rPr>
          <w:rFonts w:ascii="Arial Narrow" w:eastAsia="Times New Roman" w:hAnsi="Arial Narrow" w:cs="Times New Roman"/>
          <w:color w:val="212529"/>
          <w:lang w:val="en-GB" w:eastAsia="pl-PL"/>
        </w:rPr>
        <w:t xml:space="preserve"> Pan/</w:t>
      </w:r>
      <w:proofErr w:type="spellStart"/>
      <w:r w:rsidRPr="0007268A">
        <w:rPr>
          <w:rFonts w:ascii="Arial Narrow" w:eastAsia="Times New Roman" w:hAnsi="Arial Narrow" w:cs="Times New Roman"/>
          <w:color w:val="212529"/>
          <w:lang w:val="en-GB" w:eastAsia="pl-PL"/>
        </w:rPr>
        <w:t>Pani</w:t>
      </w:r>
      <w:proofErr w:type="spellEnd"/>
      <w:r w:rsidRPr="0007268A">
        <w:rPr>
          <w:rFonts w:ascii="Arial Narrow" w:eastAsia="Times New Roman" w:hAnsi="Arial Narrow" w:cs="Times New Roman"/>
          <w:color w:val="212529"/>
          <w:lang w:val="en-GB" w:eastAsia="pl-PL"/>
        </w:rPr>
        <w:t>:</w:t>
      </w:r>
    </w:p>
    <w:p w14:paraId="22917F38" w14:textId="77777777" w:rsidR="0007268A" w:rsidRPr="0007268A" w:rsidRDefault="0007268A" w:rsidP="0007268A">
      <w:pPr>
        <w:numPr>
          <w:ilvl w:val="0"/>
          <w:numId w:val="39"/>
        </w:numPr>
        <w:shd w:val="clear" w:color="auto" w:fill="FFFFFF"/>
        <w:suppressAutoHyphens/>
        <w:spacing w:after="0"/>
        <w:ind w:left="0" w:firstLine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na podstawie art. 15 Rozporządzenia prawo dostępu do danych osobowych Pani/Pana dotyczących;</w:t>
      </w:r>
    </w:p>
    <w:p w14:paraId="42CA56D8" w14:textId="77777777" w:rsidR="0007268A" w:rsidRPr="0007268A" w:rsidRDefault="0007268A" w:rsidP="0007268A">
      <w:pPr>
        <w:numPr>
          <w:ilvl w:val="0"/>
          <w:numId w:val="39"/>
        </w:numPr>
        <w:shd w:val="clear" w:color="auto" w:fill="FFFFFF"/>
        <w:suppressAutoHyphens/>
        <w:spacing w:before="100" w:beforeAutospacing="1" w:after="100" w:afterAutospacing="1"/>
        <w:ind w:left="0" w:firstLine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na podstawie art. 16 Rozporządzenia prawo do sprostowania lub uzupełnienia Pani/Pana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67726B97" w14:textId="77777777" w:rsidR="0007268A" w:rsidRPr="0007268A" w:rsidRDefault="0007268A" w:rsidP="0007268A">
      <w:pPr>
        <w:numPr>
          <w:ilvl w:val="0"/>
          <w:numId w:val="39"/>
        </w:numPr>
        <w:shd w:val="clear" w:color="auto" w:fill="FFFFFF"/>
        <w:suppressAutoHyphens/>
        <w:spacing w:before="100" w:beforeAutospacing="1" w:after="100" w:afterAutospacing="1"/>
        <w:ind w:left="0" w:firstLine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na podstawie art. 18 Rozporządzenia prawo żądania od administratora ograniczenia przetwarzania danych osobowych z zastrzeżeniem przypadków, o których mowa w art. 18 ust. 2 Rozporządzenia,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2B9678DE" w14:textId="77777777" w:rsidR="0007268A" w:rsidRPr="0007268A" w:rsidRDefault="0007268A" w:rsidP="0007268A">
      <w:pPr>
        <w:numPr>
          <w:ilvl w:val="0"/>
          <w:numId w:val="39"/>
        </w:numPr>
        <w:shd w:val="clear" w:color="auto" w:fill="FFFFFF"/>
        <w:suppressAutoHyphens/>
        <w:spacing w:before="100" w:beforeAutospacing="1" w:after="100" w:afterAutospacing="1"/>
        <w:ind w:left="0" w:firstLine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prawo do wniesienia skargi do Prezesa Urzędu Ochrony Danych Osobowych, gdy uzna Pani/Pan, że przetwarzanie danych osobowych Pani/Pana dotyczących narusza przepisy Rozporządzenia;</w:t>
      </w:r>
    </w:p>
    <w:p w14:paraId="46A79D89" w14:textId="77777777" w:rsidR="0007268A" w:rsidRPr="0007268A" w:rsidRDefault="0007268A" w:rsidP="0007268A">
      <w:pPr>
        <w:shd w:val="clear" w:color="auto" w:fill="FFFFFF"/>
        <w:spacing w:before="100" w:beforeAutospacing="1" w:after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212529"/>
          <w:lang w:eastAsia="pl-PL"/>
        </w:rPr>
        <w:t>Nie przysługuje Pani/Panu:</w:t>
      </w:r>
    </w:p>
    <w:p w14:paraId="678EC4EE" w14:textId="77777777" w:rsidR="0007268A" w:rsidRDefault="0007268A" w:rsidP="0007268A">
      <w:pPr>
        <w:numPr>
          <w:ilvl w:val="0"/>
          <w:numId w:val="40"/>
        </w:numPr>
        <w:shd w:val="clear" w:color="auto" w:fill="FFFFFF"/>
        <w:suppressAutoHyphens/>
        <w:spacing w:after="100" w:afterAutospacing="1"/>
        <w:ind w:left="0" w:firstLine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w związku z art. 17 ust. 3 lit. b, d lub e Rozporządzenia prawo do usunięcia danych osobowych;</w:t>
      </w:r>
    </w:p>
    <w:p w14:paraId="19C8AC9A" w14:textId="364B0E81" w:rsidR="0007268A" w:rsidRPr="0007268A" w:rsidRDefault="0007268A" w:rsidP="0007268A">
      <w:pPr>
        <w:numPr>
          <w:ilvl w:val="0"/>
          <w:numId w:val="40"/>
        </w:numPr>
        <w:shd w:val="clear" w:color="auto" w:fill="FFFFFF"/>
        <w:suppressAutoHyphens/>
        <w:spacing w:after="100" w:afterAutospacing="1"/>
        <w:ind w:left="0" w:firstLine="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07268A">
        <w:rPr>
          <w:rFonts w:ascii="Arial Narrow" w:eastAsia="Times New Roman" w:hAnsi="Arial Narrow" w:cs="Times New Roman"/>
          <w:color w:val="000000"/>
          <w:lang w:eastAsia="pl-PL"/>
        </w:rPr>
        <w:t>prawo do przenoszenia danych osobowych, o którym mowa w art. 20 Rozporządzenia; na podstawie art. 21 Rozporządzenia prawo sprzeciwu, wobec przetwarzania danych osobowych, gdyż podstawą prawną przetwarzania Pani/Pana danych osobowych jest art. 6 ust. 1 lit. c Rozporządzenia.</w:t>
      </w:r>
    </w:p>
    <w:p w14:paraId="0441FF2A" w14:textId="05B4F0EB" w:rsidR="004C4729" w:rsidRPr="0007268A" w:rsidRDefault="004C4729" w:rsidP="004C4729">
      <w:pPr>
        <w:widowControl w:val="0"/>
        <w:tabs>
          <w:tab w:val="left" w:pos="2868"/>
        </w:tabs>
        <w:autoSpaceDE w:val="0"/>
        <w:autoSpaceDN w:val="0"/>
        <w:adjustRightInd w:val="0"/>
        <w:spacing w:after="0"/>
        <w:jc w:val="center"/>
        <w:rPr>
          <w:rFonts w:ascii="Arial Narrow" w:eastAsia="Calibri" w:hAnsi="Arial Narrow"/>
          <w:b/>
          <w:bCs/>
          <w:shd w:val="clear" w:color="auto" w:fill="FFFFFF"/>
        </w:rPr>
      </w:pPr>
      <w:r w:rsidRPr="0007268A">
        <w:rPr>
          <w:rFonts w:ascii="Arial Narrow" w:eastAsia="Calibri" w:hAnsi="Arial Narrow"/>
          <w:b/>
          <w:bCs/>
          <w:shd w:val="clear" w:color="auto" w:fill="FFFFFF"/>
        </w:rPr>
        <w:t>§ 9 Siła wyższa</w:t>
      </w:r>
    </w:p>
    <w:p w14:paraId="72E6ACBF" w14:textId="351F2B09" w:rsidR="004C4729" w:rsidRPr="0007268A" w:rsidRDefault="004C4729" w:rsidP="003A4CC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07268A">
        <w:rPr>
          <w:rFonts w:ascii="Arial Narrow" w:eastAsia="Calibri" w:hAnsi="Arial Narrow"/>
          <w:bCs/>
          <w:shd w:val="clear" w:color="auto" w:fill="FFFFFF"/>
        </w:rPr>
        <w:t>Strony uzgadniają, iż nie będą ponosiły skutków częściowego lub całkowitego niewykonania swoich zobowiązań wynikających z Umowy, o ile takie niewykonanie lub nienależyte wykonanie będzie spowodowane wyłącznie działaniem siły wyższej.</w:t>
      </w:r>
    </w:p>
    <w:p w14:paraId="167E07F6" w14:textId="77777777" w:rsidR="004C4729" w:rsidRPr="0007268A" w:rsidRDefault="004C4729" w:rsidP="003A4CC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07268A">
        <w:rPr>
          <w:rFonts w:ascii="Arial Narrow" w:eastAsia="Calibri" w:hAnsi="Arial Narrow"/>
          <w:bCs/>
          <w:shd w:val="clear" w:color="auto" w:fill="FFFFFF"/>
        </w:rPr>
        <w:lastRenderedPageBreak/>
        <w:t xml:space="preserve">Za siłę wyższą uważane będą wszystkie zdarzenia, jakich nie da się przewidzieć w chwili zawarcia Umowy, ani im zapobiec, i na </w:t>
      </w:r>
      <w:proofErr w:type="spellStart"/>
      <w:r w:rsidRPr="0007268A">
        <w:rPr>
          <w:rFonts w:ascii="Arial Narrow" w:eastAsia="Calibri" w:hAnsi="Arial Narrow"/>
          <w:bCs/>
          <w:shd w:val="clear" w:color="auto" w:fill="FFFFFF"/>
        </w:rPr>
        <w:t>kt</w:t>
      </w:r>
      <w:proofErr w:type="spellEnd"/>
      <w:r w:rsidRPr="0007268A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r w:rsidRPr="0007268A">
        <w:rPr>
          <w:rFonts w:ascii="Arial Narrow" w:eastAsia="Calibri" w:hAnsi="Arial Narrow"/>
          <w:bCs/>
          <w:shd w:val="clear" w:color="auto" w:fill="FFFFFF"/>
        </w:rPr>
        <w:t>re żadna ze Stron nie będzie miała wpływu, w </w:t>
      </w:r>
      <w:proofErr w:type="spellStart"/>
      <w:r w:rsidRPr="0007268A">
        <w:rPr>
          <w:rFonts w:ascii="Arial Narrow" w:eastAsia="Calibri" w:hAnsi="Arial Narrow"/>
          <w:bCs/>
          <w:shd w:val="clear" w:color="auto" w:fill="FFFFFF"/>
        </w:rPr>
        <w:t>szczeg</w:t>
      </w:r>
      <w:proofErr w:type="spellEnd"/>
      <w:r w:rsidRPr="0007268A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proofErr w:type="spellStart"/>
      <w:r w:rsidRPr="0007268A">
        <w:rPr>
          <w:rFonts w:ascii="Arial Narrow" w:eastAsia="Calibri" w:hAnsi="Arial Narrow"/>
          <w:bCs/>
          <w:shd w:val="clear" w:color="auto" w:fill="FFFFFF"/>
        </w:rPr>
        <w:t>lności</w:t>
      </w:r>
      <w:proofErr w:type="spellEnd"/>
      <w:r w:rsidRPr="0007268A">
        <w:rPr>
          <w:rFonts w:ascii="Arial Narrow" w:eastAsia="Calibri" w:hAnsi="Arial Narrow"/>
          <w:bCs/>
          <w:shd w:val="clear" w:color="auto" w:fill="FFFFFF"/>
        </w:rPr>
        <w:t xml:space="preserve">: </w:t>
      </w:r>
      <w:proofErr w:type="spellStart"/>
      <w:r w:rsidRPr="0007268A">
        <w:rPr>
          <w:rFonts w:ascii="Arial Narrow" w:eastAsia="Calibri" w:hAnsi="Arial Narrow"/>
          <w:bCs/>
          <w:shd w:val="clear" w:color="auto" w:fill="FFFFFF"/>
        </w:rPr>
        <w:t>pow</w:t>
      </w:r>
      <w:proofErr w:type="spellEnd"/>
      <w:r w:rsidRPr="0007268A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proofErr w:type="spellStart"/>
      <w:r w:rsidRPr="0007268A">
        <w:rPr>
          <w:rFonts w:ascii="Arial Narrow" w:eastAsia="Calibri" w:hAnsi="Arial Narrow"/>
          <w:bCs/>
          <w:shd w:val="clear" w:color="auto" w:fill="FFFFFF"/>
        </w:rPr>
        <w:t>dź</w:t>
      </w:r>
      <w:proofErr w:type="spellEnd"/>
      <w:r w:rsidRPr="0007268A">
        <w:rPr>
          <w:rFonts w:ascii="Arial Narrow" w:eastAsia="Calibri" w:hAnsi="Arial Narrow"/>
          <w:bCs/>
          <w:shd w:val="clear" w:color="auto" w:fill="FFFFFF"/>
        </w:rPr>
        <w:t xml:space="preserve">, pożar, trzęsienie ziemi i inne klęski żywiołowe. Strona, dla </w:t>
      </w:r>
      <w:proofErr w:type="spellStart"/>
      <w:r w:rsidRPr="0007268A">
        <w:rPr>
          <w:rFonts w:ascii="Arial Narrow" w:eastAsia="Calibri" w:hAnsi="Arial Narrow"/>
          <w:bCs/>
          <w:shd w:val="clear" w:color="auto" w:fill="FFFFFF"/>
        </w:rPr>
        <w:t>kt</w:t>
      </w:r>
      <w:proofErr w:type="spellEnd"/>
      <w:r w:rsidRPr="0007268A">
        <w:rPr>
          <w:rFonts w:ascii="Arial Narrow" w:eastAsia="Calibri" w:hAnsi="Arial Narrow"/>
          <w:bCs/>
          <w:shd w:val="clear" w:color="auto" w:fill="FFFFFF"/>
          <w:lang w:val="es-ES_tradnl"/>
        </w:rPr>
        <w:t>ó</w:t>
      </w:r>
      <w:r w:rsidRPr="0007268A">
        <w:rPr>
          <w:rFonts w:ascii="Arial Narrow" w:eastAsia="Calibri" w:hAnsi="Arial Narrow"/>
          <w:bCs/>
          <w:shd w:val="clear" w:color="auto" w:fill="FFFFFF"/>
        </w:rPr>
        <w:t>rej wystąpiła niemożność wykonania zobowiązań spowodowanych siłą wyższą zobowiązana jest zawiadomić, w formie pisemnej pod rygorem nieważności, drugą Stronę o wystąpieniu siły wyższej, w terminie 3 (trzech) dni roboczych od momentu jej wystąpienia.</w:t>
      </w:r>
    </w:p>
    <w:p w14:paraId="7C04237B" w14:textId="77777777" w:rsidR="004C4729" w:rsidRPr="0007268A" w:rsidRDefault="004C4729" w:rsidP="003A4CC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07268A">
        <w:rPr>
          <w:rFonts w:ascii="Arial Narrow" w:eastAsia="Calibri" w:hAnsi="Arial Narrow"/>
          <w:bCs/>
          <w:shd w:val="clear" w:color="auto" w:fill="FFFFFF"/>
        </w:rPr>
        <w:t>Pojęcie „dzień roboczy” oznacza w Umowie każdy dzień, z wyjątkiem sobót i dni ustawowo wolnych od pracy w Rzeczypospolitej Polskiej.</w:t>
      </w:r>
    </w:p>
    <w:p w14:paraId="45D231F3" w14:textId="77777777" w:rsidR="004C4729" w:rsidRPr="0007268A" w:rsidRDefault="004C4729" w:rsidP="003A4CC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07268A">
        <w:rPr>
          <w:rFonts w:ascii="Arial Narrow" w:eastAsia="Calibri" w:hAnsi="Arial Narrow"/>
          <w:bCs/>
          <w:shd w:val="clear" w:color="auto" w:fill="FFFFFF"/>
        </w:rPr>
        <w:t xml:space="preserve">Niepowiadomienie lub powiadomienie drugiej strony po wskazanym powyżej terminie, o wystąpieniu siły wyższej, pozbawia Stronę prawa powoływania się na siłę wyższą i nie chroni Strony przed odpowiedzialnością za niewykonanie Umowy. </w:t>
      </w:r>
    </w:p>
    <w:p w14:paraId="2BD31251" w14:textId="77777777" w:rsidR="004C4729" w:rsidRPr="0007268A" w:rsidRDefault="004C4729" w:rsidP="003A4CC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07268A">
        <w:rPr>
          <w:rFonts w:ascii="Arial Narrow" w:eastAsia="Calibri" w:hAnsi="Arial Narrow"/>
          <w:bCs/>
          <w:shd w:val="clear" w:color="auto" w:fill="FFFFFF"/>
        </w:rPr>
        <w:t>Jeżeli siła wyższa będzie trwać przez okres co najmniej 30 (trzydzieści) dni, każda ze Stron może rozwiązać Umowę ze skutkiem natychmiastowym, przy czym oświadczenie o rozwiązaniu powinno zostać złożone nie później niż przed końcem działania siły wyższej oraz powinno zostać sporządzone w formie pisemnej pod rygorem nieważności</w:t>
      </w:r>
    </w:p>
    <w:p w14:paraId="1E177075" w14:textId="77777777" w:rsidR="004C4729" w:rsidRPr="00794976" w:rsidRDefault="004C4729" w:rsidP="00447AC4">
      <w:pPr>
        <w:spacing w:after="0"/>
        <w:jc w:val="both"/>
        <w:rPr>
          <w:rFonts w:ascii="Arial Narrow" w:hAnsi="Arial Narrow"/>
          <w:b/>
          <w:bCs/>
          <w:highlight w:val="yellow"/>
        </w:rPr>
      </w:pPr>
    </w:p>
    <w:p w14:paraId="7D532159" w14:textId="7F49EEBA" w:rsidR="00DC1681" w:rsidRPr="00470C99" w:rsidRDefault="00DC1681" w:rsidP="002416DE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</w:pPr>
      <w:r w:rsidRPr="00470C99"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  <w:t xml:space="preserve">§ </w:t>
      </w:r>
      <w:r w:rsidR="004C4729" w:rsidRPr="00470C99"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  <w:t>10</w:t>
      </w:r>
      <w:r w:rsidRPr="00470C99"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  <w:t xml:space="preserve"> Zmiany umowy</w:t>
      </w:r>
    </w:p>
    <w:p w14:paraId="7AAFBA8B" w14:textId="77777777" w:rsidR="004C4729" w:rsidRPr="00470C99" w:rsidRDefault="004C4729" w:rsidP="003A4CC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Wszelkie zmiany warunków Umowy, w tym zmiany, o których mowa w Ustawie Pzp oraz w sytuacjach opisanych poniżej, mogą nastąpić za zgodą Stron wyrażoną na piśmie – w formie aneksu do Umowy, pod rygorem nieważności, chyba że postanowienia Umowy stanowią inaczej.</w:t>
      </w:r>
    </w:p>
    <w:p w14:paraId="429451DE" w14:textId="7E0D7368" w:rsidR="004C4729" w:rsidRPr="00470C99" w:rsidRDefault="004C4729" w:rsidP="003A4CC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Zakazuje się istotnych zmian postanowień niniejszej Umowy w stosunku do treści Oferty, na podstawie której dokonano wyboru Wykonawcy, za wyjątkiem przypadków opisanych w Ustawie Pzp oraz w sytuacjach opisanych  w ust. 3-5 poniżej</w:t>
      </w:r>
      <w:r w:rsidR="00470C99" w:rsidRPr="00470C99">
        <w:rPr>
          <w:rFonts w:ascii="Arial Narrow" w:eastAsia="Calibri" w:hAnsi="Arial Narrow"/>
          <w:bCs/>
          <w:shd w:val="clear" w:color="auto" w:fill="FFFFFF"/>
        </w:rPr>
        <w:t>.</w:t>
      </w:r>
    </w:p>
    <w:p w14:paraId="4F1596BA" w14:textId="77777777" w:rsidR="004C4729" w:rsidRPr="00470C99" w:rsidRDefault="004C4729" w:rsidP="003A4CC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Zmiana sposobu realizacji Umowy w przypadku:</w:t>
      </w:r>
    </w:p>
    <w:p w14:paraId="0A4438B0" w14:textId="77777777" w:rsidR="004C4729" w:rsidRPr="00470C99" w:rsidRDefault="004C4729" w:rsidP="003A4CC6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zmiany przepisów prawa, opublikowanej w Dzienniku Urzędowym Unii Europejskiej, Dzienniku Ustaw, Monitorze Polskim lub Dzienniku Urzędowym odpowiedniego ministra;</w:t>
      </w:r>
    </w:p>
    <w:p w14:paraId="763F669D" w14:textId="631844AC" w:rsidR="004C4729" w:rsidRPr="00470C99" w:rsidRDefault="00470C99" w:rsidP="003A4CC6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k</w:t>
      </w:r>
      <w:r w:rsidR="004C4729" w:rsidRPr="00470C99">
        <w:rPr>
          <w:rFonts w:ascii="Arial Narrow" w:eastAsia="Calibri" w:hAnsi="Arial Narrow"/>
          <w:bCs/>
          <w:shd w:val="clear" w:color="auto" w:fill="FFFFFF"/>
        </w:rPr>
        <w:t xml:space="preserve">onieczności dokonania przesunięć w zakresie ilościowym poszczególnych rodzajów </w:t>
      </w:r>
      <w:r w:rsidR="00B23E22" w:rsidRPr="00470C99">
        <w:rPr>
          <w:rFonts w:ascii="Arial Narrow" w:eastAsia="Calibri" w:hAnsi="Arial Narrow"/>
          <w:bCs/>
          <w:shd w:val="clear" w:color="auto" w:fill="FFFFFF"/>
        </w:rPr>
        <w:t xml:space="preserve">materiałów laboratoryjnych </w:t>
      </w:r>
      <w:r w:rsidR="004C4729" w:rsidRPr="00470C99">
        <w:rPr>
          <w:rFonts w:ascii="Arial Narrow" w:eastAsia="Calibri" w:hAnsi="Arial Narrow"/>
          <w:bCs/>
          <w:shd w:val="clear" w:color="auto" w:fill="FFFFFF"/>
        </w:rPr>
        <w:t>wskazanych w Ofercie Wykonawcy z zastrzeżeniem nieprzekraczalności wynagrodzenia, o którym mowa w § 3 ust. 1 Umowy.</w:t>
      </w:r>
    </w:p>
    <w:p w14:paraId="79509B74" w14:textId="77777777" w:rsidR="004C4729" w:rsidRPr="00470C99" w:rsidRDefault="004C4729" w:rsidP="003A4CC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Zmiana któregokolwiek z terminów realizacji Umowy w przypadku:</w:t>
      </w:r>
    </w:p>
    <w:p w14:paraId="2468AC40" w14:textId="2C0838F3" w:rsidR="004C4729" w:rsidRPr="00470C99" w:rsidRDefault="004C4729" w:rsidP="003A4CC6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potrzeb wynikających ze specyfiki działalności Zamawiającego;</w:t>
      </w:r>
    </w:p>
    <w:p w14:paraId="5EA4D782" w14:textId="49CFE497" w:rsidR="004C4729" w:rsidRPr="00470C99" w:rsidRDefault="004C4729" w:rsidP="003A4CC6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zaistnienie siły wyższe</w:t>
      </w:r>
      <w:r w:rsidR="007803A1">
        <w:rPr>
          <w:rFonts w:ascii="Arial Narrow" w:eastAsia="Calibri" w:hAnsi="Arial Narrow"/>
          <w:bCs/>
          <w:shd w:val="clear" w:color="auto" w:fill="FFFFFF"/>
        </w:rPr>
        <w:t>j lub okoliczności zaistniałych na skutek działań wojennych</w:t>
      </w:r>
      <w:r w:rsidRPr="00470C99">
        <w:rPr>
          <w:rFonts w:ascii="Arial Narrow" w:eastAsia="Calibri" w:hAnsi="Arial Narrow"/>
          <w:bCs/>
          <w:shd w:val="clear" w:color="auto" w:fill="FFFFFF"/>
        </w:rPr>
        <w:t>;</w:t>
      </w:r>
    </w:p>
    <w:p w14:paraId="74EC8245" w14:textId="77777777" w:rsidR="004C4729" w:rsidRPr="00470C99" w:rsidRDefault="004C4729" w:rsidP="003A4CC6">
      <w:pPr>
        <w:numPr>
          <w:ilvl w:val="0"/>
          <w:numId w:val="19"/>
        </w:numPr>
        <w:spacing w:after="0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Warunkiem dokonania zmian, o których mowa powyżej jest:</w:t>
      </w:r>
    </w:p>
    <w:p w14:paraId="304E8E6C" w14:textId="527D911A" w:rsidR="004C4729" w:rsidRPr="00470C99" w:rsidRDefault="004C4729" w:rsidP="003A4CC6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niezwłoczne zawiadomienie strony o zaistniałej okoliczności oraz złożenie na piśmie wniosku zawierającego:</w:t>
      </w:r>
    </w:p>
    <w:p w14:paraId="50BA9ABA" w14:textId="77777777" w:rsidR="004C4729" w:rsidRPr="00470C99" w:rsidRDefault="004C4729" w:rsidP="003A4CC6">
      <w:pPr>
        <w:widowControl w:val="0"/>
        <w:numPr>
          <w:ilvl w:val="3"/>
          <w:numId w:val="33"/>
        </w:numPr>
        <w:autoSpaceDE w:val="0"/>
        <w:autoSpaceDN w:val="0"/>
        <w:adjustRightInd w:val="0"/>
        <w:spacing w:after="0"/>
        <w:ind w:left="1134" w:hanging="425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opis i wyjaśnienie okoliczności, której zmiana dotyczy;</w:t>
      </w:r>
    </w:p>
    <w:p w14:paraId="21CEB514" w14:textId="77777777" w:rsidR="004C4729" w:rsidRPr="00470C99" w:rsidRDefault="004C4729" w:rsidP="003A4CC6">
      <w:pPr>
        <w:widowControl w:val="0"/>
        <w:numPr>
          <w:ilvl w:val="3"/>
          <w:numId w:val="33"/>
        </w:numPr>
        <w:autoSpaceDE w:val="0"/>
        <w:autoSpaceDN w:val="0"/>
        <w:adjustRightInd w:val="0"/>
        <w:spacing w:after="0"/>
        <w:ind w:left="1134" w:hanging="425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propozycję zmiany</w:t>
      </w:r>
    </w:p>
    <w:p w14:paraId="12057C23" w14:textId="77777777" w:rsidR="004C4729" w:rsidRPr="00470C99" w:rsidRDefault="004C4729" w:rsidP="003A4CC6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ocena przez Zamawiającego proponowanych zmian;</w:t>
      </w:r>
    </w:p>
    <w:p w14:paraId="77780335" w14:textId="77777777" w:rsidR="004C4729" w:rsidRPr="00470C99" w:rsidRDefault="004C4729" w:rsidP="003A4CC6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>podpisanie aneksu do umowy.</w:t>
      </w:r>
    </w:p>
    <w:p w14:paraId="767FD800" w14:textId="414607A9" w:rsidR="00DC1681" w:rsidRPr="00470C99" w:rsidRDefault="004C4729" w:rsidP="003A4CC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bCs/>
          <w:shd w:val="clear" w:color="auto" w:fill="FFFFFF"/>
        </w:rPr>
      </w:pPr>
      <w:r w:rsidRPr="00470C99">
        <w:rPr>
          <w:rFonts w:ascii="Arial Narrow" w:eastAsia="Calibri" w:hAnsi="Arial Narrow"/>
          <w:bCs/>
          <w:shd w:val="clear" w:color="auto" w:fill="FFFFFF"/>
        </w:rPr>
        <w:t xml:space="preserve">Przewidziane powyżej zmiany Umowy stanowią katalog możliwy do wprowadzenia, nie stanowią jednak zobowiązania Zamawiającego do ich wprowadzenia. </w:t>
      </w:r>
      <w:r w:rsidR="00DC1681" w:rsidRPr="00470C99">
        <w:rPr>
          <w:rFonts w:ascii="Arial Narrow" w:eastAsia="Calibri" w:hAnsi="Arial Narrow" w:cs="Times New Roman"/>
          <w:bCs/>
          <w:shd w:val="clear" w:color="auto" w:fill="FFFFFF"/>
          <w:lang w:eastAsia="zh-CN"/>
        </w:rPr>
        <w:t xml:space="preserve"> </w:t>
      </w:r>
    </w:p>
    <w:p w14:paraId="218E6FE3" w14:textId="77777777" w:rsidR="00DC1681" w:rsidRPr="00470C99" w:rsidRDefault="00DC1681" w:rsidP="00447AC4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</w:pPr>
    </w:p>
    <w:p w14:paraId="706722EA" w14:textId="4B8CCCB7" w:rsidR="00DC1681" w:rsidRPr="009B04F4" w:rsidRDefault="00DC1681" w:rsidP="006F1BD3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</w:pPr>
      <w:r w:rsidRPr="009B04F4"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  <w:t>§ 1</w:t>
      </w:r>
      <w:r w:rsidR="004C4729" w:rsidRPr="009B04F4"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  <w:t>1</w:t>
      </w:r>
      <w:r w:rsidRPr="009B04F4">
        <w:rPr>
          <w:rFonts w:ascii="Arial Narrow" w:eastAsia="Times New Roman" w:hAnsi="Arial Narrow" w:cs="Times New Roman"/>
          <w:b/>
          <w:bCs/>
          <w:shd w:val="clear" w:color="auto" w:fill="FFFFFF"/>
          <w:lang w:eastAsia="pl-PL"/>
        </w:rPr>
        <w:t xml:space="preserve"> Postanowienia końcowe</w:t>
      </w:r>
    </w:p>
    <w:p w14:paraId="3FB367D7" w14:textId="77777777" w:rsidR="00DC1681" w:rsidRPr="009B04F4" w:rsidRDefault="00DC1681" w:rsidP="003A4CC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</w:pPr>
      <w:r w:rsidRPr="009B04F4"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  <w:t>Wykonawca nie może bez zgody zamawiającego przenieść na osobę trzecią praw obowiązków wynikających z umowy, w całości lub w części.</w:t>
      </w:r>
    </w:p>
    <w:p w14:paraId="60A36E42" w14:textId="77777777" w:rsidR="00DC1681" w:rsidRPr="009B04F4" w:rsidRDefault="00DC1681" w:rsidP="003A4CC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</w:pPr>
      <w:r w:rsidRPr="009B04F4"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  <w:t>W zakresie nieuregulowanym w umowie znajdują zastosowanie przepisy regulujące kwestię udzielania zamówień publicznych, a w zakresie niesprzecznym z tymi przepisami - Kodeks cywilny.</w:t>
      </w:r>
    </w:p>
    <w:p w14:paraId="78C9BAEE" w14:textId="77777777" w:rsidR="00DC1681" w:rsidRPr="009B04F4" w:rsidRDefault="00DC1681" w:rsidP="003A4CC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</w:pPr>
      <w:r w:rsidRPr="009B04F4"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  <w:t>Strony Umowy oświadczają że wszystkie ewentualne sporne sprawy będą starały się rozstrzygać we własnym zakresie i dopiero gdy nie będzie to możliwe, sprawy konfliktowe będą rozstrzygane przez sąd właściwy dla zamawiającego.</w:t>
      </w:r>
    </w:p>
    <w:p w14:paraId="6E153E4F" w14:textId="4DD12582" w:rsidR="00DC1681" w:rsidRDefault="00DC1681" w:rsidP="003A4CC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</w:pPr>
      <w:r w:rsidRPr="009B04F4"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  <w:t>Wszelkie zmiany umowy wymagają zachowania formy pisemnej, pod rygorem nieważności.</w:t>
      </w:r>
    </w:p>
    <w:p w14:paraId="38988272" w14:textId="587C9E01" w:rsidR="008D58C0" w:rsidRPr="008D58C0" w:rsidRDefault="008D58C0" w:rsidP="00ED2A7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/>
        </w:rPr>
      </w:pPr>
      <w:r w:rsidRPr="008D58C0">
        <w:rPr>
          <w:rFonts w:ascii="Arial Narrow" w:hAnsi="Arial Narrow"/>
        </w:rPr>
        <w:t>Umowa zostaje sporządzona w dwóch jednobrzmiących egzemplarzach po jednym dla każdej ze stron (w przypadku jej zawarcia poprzez z</w:t>
      </w:r>
      <w:r>
        <w:rPr>
          <w:rFonts w:ascii="Arial Narrow" w:hAnsi="Arial Narrow"/>
        </w:rPr>
        <w:t>łożenie własnoręcznego podpisu) /</w:t>
      </w:r>
      <w:r w:rsidRPr="008D58C0">
        <w:rPr>
          <w:rFonts w:ascii="Arial Narrow" w:hAnsi="Arial Narrow"/>
        </w:rPr>
        <w:t xml:space="preserve"> Umowa zawarta zgodnie z art. 78</w:t>
      </w:r>
      <w:r w:rsidRPr="008D58C0">
        <w:rPr>
          <w:rFonts w:ascii="Arial Narrow" w:hAnsi="Arial Narrow"/>
          <w:vertAlign w:val="superscript"/>
        </w:rPr>
        <w:t>1</w:t>
      </w:r>
      <w:r w:rsidRPr="008D58C0">
        <w:rPr>
          <w:rFonts w:ascii="Arial Narrow" w:hAnsi="Arial Narrow"/>
        </w:rPr>
        <w:t xml:space="preserve"> Kodeksu cywilnego w </w:t>
      </w:r>
      <w:r w:rsidRPr="008D58C0">
        <w:rPr>
          <w:rFonts w:ascii="Arial Narrow" w:hAnsi="Arial Narrow"/>
        </w:rPr>
        <w:lastRenderedPageBreak/>
        <w:t>formie elektronicznej, zostaje sporządzona w jednym egzemplarzu i opatrzona przez strony umowy kwalifikowanym podpisem elektronicznym. Umowa zostaje zawarta w dacie złożenia podpisu przez ostatnią ze stron.</w:t>
      </w:r>
    </w:p>
    <w:p w14:paraId="0130A9E5" w14:textId="77777777" w:rsidR="00DC1681" w:rsidRPr="009B04F4" w:rsidRDefault="00DC1681" w:rsidP="003A4CC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</w:pPr>
      <w:r w:rsidRPr="009B04F4"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  <w:t>Integralną część umowy stanowi Specyfikacja Warunków Zamówienia i wybrana oferta z dnia ………………</w:t>
      </w:r>
      <w:r w:rsidRPr="009B04F4">
        <w:rPr>
          <w:rFonts w:ascii="Arial Narrow" w:eastAsia="Times New Roman" w:hAnsi="Arial Narrow" w:cs="Times New Roman"/>
          <w:bCs/>
          <w:shd w:val="clear" w:color="auto" w:fill="FFFFFF"/>
          <w:lang w:eastAsia="pl-PL"/>
        </w:rPr>
        <w:tab/>
      </w:r>
    </w:p>
    <w:p w14:paraId="42F26925" w14:textId="77777777" w:rsidR="00DC1681" w:rsidRPr="009B04F4" w:rsidRDefault="00DC1681" w:rsidP="00447AC4">
      <w:pPr>
        <w:spacing w:after="0"/>
        <w:jc w:val="both"/>
        <w:rPr>
          <w:rFonts w:ascii="Arial Narrow" w:eastAsia="Times New Roman" w:hAnsi="Arial Narrow" w:cs="Times New Roman"/>
          <w:b/>
          <w:bCs/>
          <w:szCs w:val="24"/>
          <w:lang w:eastAsia="pl-PL"/>
        </w:rPr>
      </w:pPr>
    </w:p>
    <w:p w14:paraId="68B877B2" w14:textId="77777777" w:rsidR="00DC1681" w:rsidRPr="009B04F4" w:rsidRDefault="00DC1681" w:rsidP="00447AC4">
      <w:pPr>
        <w:spacing w:after="0"/>
        <w:jc w:val="both"/>
        <w:rPr>
          <w:rFonts w:ascii="Arial Narrow" w:eastAsia="Times New Roman" w:hAnsi="Arial Narrow" w:cs="Times New Roman"/>
          <w:b/>
          <w:bCs/>
          <w:szCs w:val="24"/>
          <w:lang w:eastAsia="pl-PL"/>
        </w:rPr>
      </w:pPr>
    </w:p>
    <w:p w14:paraId="1720CD14" w14:textId="77777777" w:rsidR="00E55611" w:rsidRPr="009B04F4" w:rsidRDefault="00E55611" w:rsidP="00447AC4">
      <w:pPr>
        <w:spacing w:after="0"/>
        <w:jc w:val="both"/>
        <w:rPr>
          <w:rFonts w:ascii="Arial Narrow" w:eastAsia="Times New Roman" w:hAnsi="Arial Narrow" w:cs="Times New Roman"/>
          <w:b/>
          <w:bCs/>
          <w:lang w:eastAsia="pl-PL"/>
        </w:rPr>
      </w:pPr>
    </w:p>
    <w:p w14:paraId="60682EA9" w14:textId="77777777" w:rsidR="00E55611" w:rsidRPr="009B04F4" w:rsidRDefault="00E55611" w:rsidP="00447AC4">
      <w:pPr>
        <w:tabs>
          <w:tab w:val="left" w:pos="360"/>
        </w:tabs>
        <w:spacing w:after="0"/>
        <w:jc w:val="both"/>
        <w:rPr>
          <w:rFonts w:ascii="Arial Narrow" w:eastAsia="Times New Roman" w:hAnsi="Arial Narrow" w:cs="Times New Roman"/>
          <w:bCs/>
          <w:i/>
          <w:iCs/>
          <w:lang w:eastAsia="pl-PL"/>
        </w:rPr>
      </w:pPr>
      <w:r w:rsidRPr="009B04F4">
        <w:rPr>
          <w:rFonts w:ascii="Arial Narrow" w:eastAsia="Times New Roman" w:hAnsi="Arial Narrow" w:cs="Times New Roman"/>
          <w:bCs/>
          <w:i/>
          <w:iCs/>
          <w:lang w:eastAsia="pl-PL"/>
        </w:rPr>
        <w:t xml:space="preserve">Załącznik nr 1 – formularz asortymentowo - cenowy     </w:t>
      </w:r>
    </w:p>
    <w:p w14:paraId="33C9A051" w14:textId="003D2AAB" w:rsidR="008A6464" w:rsidRPr="008A6464" w:rsidRDefault="008A6464" w:rsidP="008A6464">
      <w:pPr>
        <w:jc w:val="both"/>
        <w:rPr>
          <w:rFonts w:ascii="Arial Narrow" w:eastAsia="Calibri" w:hAnsi="Arial Narrow" w:cs="Calibri"/>
          <w:i/>
          <w:iCs/>
          <w:lang w:eastAsia="pl-PL"/>
        </w:rPr>
      </w:pPr>
      <w:r w:rsidRPr="008A6464">
        <w:rPr>
          <w:rFonts w:ascii="Arial Narrow" w:eastAsia="Calibri" w:hAnsi="Arial Narrow" w:cs="Calibri"/>
          <w:i/>
          <w:iCs/>
          <w:lang w:eastAsia="pl-PL"/>
        </w:rPr>
        <w:t>Załącznik nr 2 – wzór protokołu odbioru – udostępniony na etapie podpisywania umowy</w:t>
      </w:r>
    </w:p>
    <w:p w14:paraId="17D304A8" w14:textId="59181625" w:rsidR="00E55611" w:rsidRPr="009B04F4" w:rsidRDefault="00E55611" w:rsidP="00447AC4">
      <w:pPr>
        <w:tabs>
          <w:tab w:val="left" w:pos="360"/>
        </w:tabs>
        <w:spacing w:after="0"/>
        <w:jc w:val="both"/>
        <w:rPr>
          <w:rFonts w:ascii="Arial Narrow" w:eastAsia="Times New Roman" w:hAnsi="Arial Narrow" w:cs="Times New Roman"/>
          <w:lang w:eastAsia="pl-PL"/>
        </w:rPr>
      </w:pPr>
      <w:r w:rsidRPr="009B04F4">
        <w:rPr>
          <w:rFonts w:ascii="Arial Narrow" w:eastAsia="Times New Roman" w:hAnsi="Arial Narrow" w:cs="Times New Roman"/>
          <w:lang w:eastAsia="pl-PL"/>
        </w:rPr>
        <w:tab/>
      </w:r>
    </w:p>
    <w:p w14:paraId="15664CCB" w14:textId="77777777" w:rsidR="00E55611" w:rsidRPr="009B04F4" w:rsidRDefault="00E55611" w:rsidP="00447AC4">
      <w:pPr>
        <w:tabs>
          <w:tab w:val="left" w:pos="360"/>
        </w:tabs>
        <w:spacing w:after="0"/>
        <w:jc w:val="both"/>
        <w:rPr>
          <w:rFonts w:ascii="Arial Narrow" w:eastAsia="Times New Roman" w:hAnsi="Arial Narrow" w:cs="Times New Roman"/>
          <w:lang w:eastAsia="pl-PL"/>
        </w:rPr>
      </w:pPr>
    </w:p>
    <w:p w14:paraId="683A4634" w14:textId="28529F1D" w:rsidR="00E55611" w:rsidRPr="00960323" w:rsidRDefault="00E55611" w:rsidP="00960323">
      <w:pPr>
        <w:tabs>
          <w:tab w:val="left" w:pos="360"/>
        </w:tabs>
        <w:spacing w:after="0"/>
        <w:jc w:val="both"/>
        <w:rPr>
          <w:rFonts w:ascii="Arial Narrow" w:eastAsia="Times New Roman" w:hAnsi="Arial Narrow" w:cs="Times New Roman"/>
          <w:lang w:eastAsia="pl-PL"/>
        </w:rPr>
      </w:pPr>
      <w:r w:rsidRPr="009B04F4">
        <w:rPr>
          <w:rFonts w:ascii="Arial Narrow" w:eastAsia="Times New Roman" w:hAnsi="Arial Narrow" w:cs="Times New Roman"/>
          <w:lang w:eastAsia="pl-PL"/>
        </w:rPr>
        <w:tab/>
      </w:r>
      <w:r w:rsidRPr="009B04F4">
        <w:rPr>
          <w:rFonts w:ascii="Arial Narrow" w:eastAsia="Times New Roman" w:hAnsi="Arial Narrow" w:cs="Times New Roman"/>
          <w:lang w:eastAsia="pl-PL"/>
        </w:rPr>
        <w:tab/>
        <w:t>WYKONAWCA  :</w:t>
      </w:r>
      <w:r w:rsidRPr="00F031DF">
        <w:rPr>
          <w:rFonts w:ascii="Arial Narrow" w:eastAsia="Times New Roman" w:hAnsi="Arial Narrow" w:cs="Times New Roman"/>
          <w:lang w:eastAsia="pl-PL"/>
        </w:rPr>
        <w:t xml:space="preserve">             </w:t>
      </w:r>
      <w:r w:rsidR="00C74C50" w:rsidRPr="00F031DF">
        <w:rPr>
          <w:rFonts w:ascii="Arial Narrow" w:eastAsia="Times New Roman" w:hAnsi="Arial Narrow" w:cs="Times New Roman"/>
          <w:lang w:eastAsia="pl-PL"/>
        </w:rPr>
        <w:t xml:space="preserve">                                </w:t>
      </w:r>
      <w:r w:rsidRPr="00F031DF">
        <w:rPr>
          <w:rFonts w:ascii="Arial Narrow" w:eastAsia="Times New Roman" w:hAnsi="Arial Narrow" w:cs="Times New Roman"/>
          <w:lang w:eastAsia="pl-PL"/>
        </w:rPr>
        <w:t xml:space="preserve">                                     </w:t>
      </w:r>
      <w:r w:rsidR="00E9069E" w:rsidRPr="00F031DF">
        <w:rPr>
          <w:rFonts w:ascii="Arial Narrow" w:eastAsia="Times New Roman" w:hAnsi="Arial Narrow" w:cs="Times New Roman"/>
          <w:lang w:eastAsia="pl-PL"/>
        </w:rPr>
        <w:t xml:space="preserve">                  </w:t>
      </w:r>
      <w:r w:rsidRPr="00F031DF">
        <w:rPr>
          <w:rFonts w:ascii="Arial Narrow" w:eastAsia="Times New Roman" w:hAnsi="Arial Narrow" w:cs="Times New Roman"/>
          <w:lang w:eastAsia="pl-PL"/>
        </w:rPr>
        <w:t xml:space="preserve"> ZAMAWIAJĄCY:</w:t>
      </w:r>
    </w:p>
    <w:sectPr w:rsidR="00E55611" w:rsidRPr="00960323" w:rsidSect="00FA24F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94" w:right="1133" w:bottom="1247" w:left="851" w:header="397" w:footer="125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E6A80" w14:textId="77777777" w:rsidR="0051219C" w:rsidRDefault="0051219C" w:rsidP="00613B05">
      <w:pPr>
        <w:spacing w:after="0" w:line="240" w:lineRule="auto"/>
      </w:pPr>
      <w:r>
        <w:separator/>
      </w:r>
    </w:p>
  </w:endnote>
  <w:endnote w:type="continuationSeparator" w:id="0">
    <w:p w14:paraId="0BF6C655" w14:textId="77777777" w:rsidR="0051219C" w:rsidRDefault="0051219C" w:rsidP="0061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DDA0" w14:textId="77777777" w:rsidR="001D03BD" w:rsidRPr="001D03BD" w:rsidRDefault="001D03BD" w:rsidP="001D03BD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</w:pPr>
    <w:r w:rsidRPr="001D03BD"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ab/>
    </w:r>
    <w:r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>Umowa</w:t>
    </w:r>
    <w:r w:rsidRPr="001D03BD"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ab/>
      <w:t xml:space="preserve">Strona 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begin"/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instrText>PAGE</w:instrTex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separate"/>
    </w:r>
    <w:r>
      <w:rPr>
        <w:rFonts w:ascii="Cambria" w:eastAsia="Calibri" w:hAnsi="Cambria"/>
        <w:b/>
        <w:sz w:val="20"/>
        <w:szCs w:val="20"/>
        <w:bdr w:val="single" w:sz="4" w:space="0" w:color="auto"/>
      </w:rPr>
      <w:t>1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end"/>
    </w:r>
    <w:r w:rsidRPr="001D03BD"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 xml:space="preserve"> z 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begin"/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instrText>NUMPAGES</w:instrTex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separate"/>
    </w:r>
    <w:r>
      <w:rPr>
        <w:rFonts w:ascii="Cambria" w:eastAsia="Calibri" w:hAnsi="Cambria"/>
        <w:b/>
        <w:sz w:val="20"/>
        <w:szCs w:val="20"/>
        <w:bdr w:val="single" w:sz="4" w:space="0" w:color="auto"/>
      </w:rPr>
      <w:t>9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end"/>
    </w:r>
  </w:p>
  <w:p w14:paraId="11EA796D" w14:textId="77777777" w:rsidR="00404B3A" w:rsidRDefault="00404B3A" w:rsidP="00A42072">
    <w:pPr>
      <w:pStyle w:val="Bezodstpw1"/>
      <w:jc w:val="center"/>
      <w:rPr>
        <w:color w:val="7F7F7F"/>
        <w:sz w:val="16"/>
        <w:szCs w:val="16"/>
      </w:rPr>
    </w:pPr>
  </w:p>
  <w:p w14:paraId="6B40FBAC" w14:textId="77777777" w:rsidR="00404B3A" w:rsidRDefault="00404B3A" w:rsidP="00A42072">
    <w:pPr>
      <w:pStyle w:val="Bezodstpw1"/>
      <w:jc w:val="center"/>
      <w:rPr>
        <w:color w:val="7F7F7F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BD48" w14:textId="4CD5CBAB" w:rsidR="001D03BD" w:rsidRPr="001D03BD" w:rsidRDefault="001D03BD" w:rsidP="001D03BD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</w:pPr>
    <w:r w:rsidRPr="001D03BD"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ab/>
    </w:r>
    <w:r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>Umowa</w:t>
    </w:r>
    <w:r w:rsidRPr="001D03BD"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ab/>
      <w:t xml:space="preserve">Strona 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begin"/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instrText>PAGE</w:instrTex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separate"/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t>5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end"/>
    </w:r>
    <w:r w:rsidRPr="001D03BD">
      <w:rPr>
        <w:rFonts w:ascii="Cambria" w:eastAsia="Calibri" w:hAnsi="Cambria" w:cs="Times New Roman"/>
        <w:sz w:val="20"/>
        <w:szCs w:val="20"/>
        <w:bdr w:val="single" w:sz="4" w:space="0" w:color="auto"/>
        <w:lang w:eastAsia="pl-PL"/>
      </w:rPr>
      <w:t xml:space="preserve"> z 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begin"/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instrText>NUMPAGES</w:instrTex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separate"/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t>24</w:t>
    </w:r>
    <w:r w:rsidRPr="001D03BD">
      <w:rPr>
        <w:rFonts w:ascii="Cambria" w:eastAsia="Calibri" w:hAnsi="Cambria" w:cs="Times New Roman"/>
        <w:b/>
        <w:sz w:val="20"/>
        <w:szCs w:val="20"/>
        <w:bdr w:val="single" w:sz="4" w:space="0" w:color="auto"/>
        <w:lang w:eastAsia="pl-PL"/>
      </w:rPr>
      <w:fldChar w:fldCharType="end"/>
    </w:r>
  </w:p>
  <w:p w14:paraId="44725D27" w14:textId="74284EB8" w:rsidR="00404B3A" w:rsidRDefault="00404B3A" w:rsidP="007C6B5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8E084" w14:textId="77777777" w:rsidR="0051219C" w:rsidRDefault="0051219C" w:rsidP="00613B05">
      <w:pPr>
        <w:spacing w:after="0" w:line="240" w:lineRule="auto"/>
      </w:pPr>
      <w:r>
        <w:separator/>
      </w:r>
    </w:p>
  </w:footnote>
  <w:footnote w:type="continuationSeparator" w:id="0">
    <w:p w14:paraId="253738E2" w14:textId="77777777" w:rsidR="0051219C" w:rsidRDefault="0051219C" w:rsidP="00613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1698"/>
    </w:tblGrid>
    <w:tr w:rsidR="00404B3A" w14:paraId="1EF6C9F6" w14:textId="77777777" w:rsidTr="000355BD">
      <w:tc>
        <w:tcPr>
          <w:tcW w:w="7088" w:type="dxa"/>
          <w:tcMar>
            <w:left w:w="0" w:type="dxa"/>
            <w:right w:w="0" w:type="dxa"/>
          </w:tcMar>
        </w:tcPr>
        <w:p w14:paraId="133B8E0D" w14:textId="77777777" w:rsidR="00404B3A" w:rsidRDefault="00404B3A" w:rsidP="000355BD">
          <w:pPr>
            <w:pStyle w:val="Nagwek"/>
            <w:jc w:val="center"/>
          </w:pPr>
        </w:p>
      </w:tc>
      <w:tc>
        <w:tcPr>
          <w:tcW w:w="1698" w:type="dxa"/>
          <w:tcMar>
            <w:left w:w="0" w:type="dxa"/>
            <w:right w:w="0" w:type="dxa"/>
          </w:tcMar>
        </w:tcPr>
        <w:p w14:paraId="6EC537B3" w14:textId="77777777" w:rsidR="00404B3A" w:rsidRPr="00613B05" w:rsidRDefault="00404B3A" w:rsidP="00A12AEE">
          <w:pPr>
            <w:pStyle w:val="Nagwek"/>
            <w:rPr>
              <w:lang w:eastAsia="pl-PL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48512" behindDoc="1" locked="0" layoutInCell="1" allowOverlap="1" wp14:anchorId="185B9DCA" wp14:editId="0DC106E2">
                <wp:simplePos x="0" y="0"/>
                <wp:positionH relativeFrom="column">
                  <wp:posOffset>5866765</wp:posOffset>
                </wp:positionH>
                <wp:positionV relativeFrom="paragraph">
                  <wp:posOffset>813435</wp:posOffset>
                </wp:positionV>
                <wp:extent cx="720090" cy="489585"/>
                <wp:effectExtent l="19050" t="0" r="3810" b="0"/>
                <wp:wrapNone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90" cy="489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pl-PL"/>
            </w:rPr>
            <w:drawing>
              <wp:anchor distT="0" distB="0" distL="114300" distR="114300" simplePos="0" relativeHeight="251631104" behindDoc="1" locked="0" layoutInCell="1" allowOverlap="1" wp14:anchorId="4131BDEE" wp14:editId="2C502549">
                <wp:simplePos x="0" y="0"/>
                <wp:positionH relativeFrom="column">
                  <wp:posOffset>5866765</wp:posOffset>
                </wp:positionH>
                <wp:positionV relativeFrom="paragraph">
                  <wp:posOffset>813435</wp:posOffset>
                </wp:positionV>
                <wp:extent cx="720090" cy="489585"/>
                <wp:effectExtent l="19050" t="0" r="3810" b="0"/>
                <wp:wrapNone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90" cy="489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404B3A" w14:paraId="214D5321" w14:textId="77777777" w:rsidTr="000355BD">
      <w:tc>
        <w:tcPr>
          <w:tcW w:w="7088" w:type="dxa"/>
          <w:tcMar>
            <w:left w:w="0" w:type="dxa"/>
            <w:right w:w="0" w:type="dxa"/>
          </w:tcMar>
        </w:tcPr>
        <w:p w14:paraId="7CAEA6A0" w14:textId="77777777" w:rsidR="00404B3A" w:rsidRDefault="00404B3A" w:rsidP="000355BD">
          <w:pPr>
            <w:pStyle w:val="Nagwek"/>
            <w:jc w:val="center"/>
          </w:pPr>
        </w:p>
      </w:tc>
      <w:tc>
        <w:tcPr>
          <w:tcW w:w="1698" w:type="dxa"/>
          <w:tcMar>
            <w:left w:w="0" w:type="dxa"/>
            <w:right w:w="0" w:type="dxa"/>
          </w:tcMar>
        </w:tcPr>
        <w:p w14:paraId="533B342C" w14:textId="77777777" w:rsidR="00404B3A" w:rsidRDefault="00404B3A" w:rsidP="00A12AEE">
          <w:pPr>
            <w:pStyle w:val="Nagwek"/>
            <w:rPr>
              <w:noProof/>
              <w:lang w:eastAsia="pl-PL"/>
            </w:rPr>
          </w:pPr>
        </w:p>
      </w:tc>
    </w:tr>
  </w:tbl>
  <w:p w14:paraId="2E7AD5FB" w14:textId="77777777" w:rsidR="00404B3A" w:rsidRPr="00613B05" w:rsidRDefault="00404B3A" w:rsidP="00B50D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0C08" w14:textId="16417060" w:rsidR="00794976" w:rsidRPr="00794976" w:rsidRDefault="00E52B69" w:rsidP="00E52B69">
    <w:pPr>
      <w:rPr>
        <w:rFonts w:asciiTheme="majorHAnsi" w:hAnsiTheme="majorHAnsi" w:cs="Arial"/>
        <w:b/>
        <w:noProof/>
        <w:sz w:val="44"/>
        <w:szCs w:val="44"/>
      </w:rPr>
    </w:pPr>
    <w:r w:rsidRPr="00F14ADD">
      <w:rPr>
        <w:noProof/>
        <w:lang w:eastAsia="pl-PL"/>
      </w:rPr>
      <w:drawing>
        <wp:anchor distT="0" distB="0" distL="0" distR="0" simplePos="0" relativeHeight="251660288" behindDoc="1" locked="0" layoutInCell="1" allowOverlap="1" wp14:anchorId="1EF3A7B8" wp14:editId="62EE9DA8">
          <wp:simplePos x="0" y="0"/>
          <wp:positionH relativeFrom="column">
            <wp:posOffset>-187325</wp:posOffset>
          </wp:positionH>
          <wp:positionV relativeFrom="paragraph">
            <wp:posOffset>-99695</wp:posOffset>
          </wp:positionV>
          <wp:extent cx="3171825" cy="644525"/>
          <wp:effectExtent l="0" t="0" r="9525" b="3175"/>
          <wp:wrapTight wrapText="bothSides">
            <wp:wrapPolygon edited="0">
              <wp:start x="0" y="0"/>
              <wp:lineTo x="0" y="21068"/>
              <wp:lineTo x="21535" y="21068"/>
              <wp:lineTo x="21535" y="0"/>
              <wp:lineTo x="0" y="0"/>
            </wp:wrapPolygon>
          </wp:wrapTight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ung_długi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09" t="20453" r="11055"/>
                  <a:stretch/>
                </pic:blipFill>
                <pic:spPr bwMode="auto">
                  <a:xfrm>
                    <a:off x="0" y="0"/>
                    <a:ext cx="3171825" cy="644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="Arial"/>
        <w:b/>
        <w:noProof/>
        <w:sz w:val="44"/>
        <w:szCs w:val="44"/>
      </w:rPr>
      <w:t xml:space="preserve">                           </w:t>
    </w:r>
    <w:r w:rsidR="007C6B5A">
      <w:rPr>
        <w:rFonts w:asciiTheme="majorHAnsi" w:hAnsiTheme="majorHAnsi" w:cs="Arial"/>
        <w:b/>
        <w:noProof/>
        <w:sz w:val="44"/>
        <w:szCs w:val="44"/>
        <w:lang w:eastAsia="pl-PL"/>
      </w:rPr>
      <w:drawing>
        <wp:inline distT="0" distB="0" distL="0" distR="0" wp14:anchorId="1F264FCC" wp14:editId="0C81511F">
          <wp:extent cx="657225" cy="44549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488" cy="4470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ajorHAnsi" w:hAnsiTheme="majorHAnsi" w:cs="Arial"/>
        <w:b/>
        <w:noProof/>
        <w:sz w:val="44"/>
        <w:szCs w:val="44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B55635BC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180"/>
      </w:pPr>
    </w:lvl>
    <w:lvl w:ilvl="3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0000000B"/>
    <w:multiLevelType w:val="singleLevel"/>
    <w:tmpl w:val="FD80D55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b w:val="0"/>
        <w:bCs/>
        <w:sz w:val="22"/>
        <w:szCs w:val="22"/>
      </w:rPr>
    </w:lvl>
  </w:abstractNum>
  <w:abstractNum w:abstractNumId="2" w15:restartNumberingAfterBreak="0">
    <w:nsid w:val="06616225"/>
    <w:multiLevelType w:val="hybridMultilevel"/>
    <w:tmpl w:val="D060B0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7E3589"/>
    <w:multiLevelType w:val="hybridMultilevel"/>
    <w:tmpl w:val="017AEF2E"/>
    <w:lvl w:ilvl="0" w:tplc="73087AF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08CE6A18"/>
    <w:multiLevelType w:val="hybridMultilevel"/>
    <w:tmpl w:val="AD228C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DB56CA"/>
    <w:multiLevelType w:val="hybridMultilevel"/>
    <w:tmpl w:val="37D8B8DE"/>
    <w:lvl w:ilvl="0" w:tplc="ABC40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C410B"/>
    <w:multiLevelType w:val="hybridMultilevel"/>
    <w:tmpl w:val="BBAE94EA"/>
    <w:lvl w:ilvl="0" w:tplc="60D67B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25C4B"/>
    <w:multiLevelType w:val="hybridMultilevel"/>
    <w:tmpl w:val="EC84198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40415D4"/>
    <w:multiLevelType w:val="hybridMultilevel"/>
    <w:tmpl w:val="21342836"/>
    <w:lvl w:ilvl="0" w:tplc="3DF2C94C">
      <w:start w:val="4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16777874"/>
    <w:multiLevelType w:val="hybridMultilevel"/>
    <w:tmpl w:val="5860DDE8"/>
    <w:lvl w:ilvl="0" w:tplc="9CBAF20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72501"/>
    <w:multiLevelType w:val="hybridMultilevel"/>
    <w:tmpl w:val="B3B4AF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8B21D36"/>
    <w:multiLevelType w:val="hybridMultilevel"/>
    <w:tmpl w:val="417A4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081BCC"/>
    <w:multiLevelType w:val="hybridMultilevel"/>
    <w:tmpl w:val="60CAA662"/>
    <w:lvl w:ilvl="0" w:tplc="A3CA159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A96E53"/>
    <w:multiLevelType w:val="hybridMultilevel"/>
    <w:tmpl w:val="653E6510"/>
    <w:lvl w:ilvl="0" w:tplc="5BCCF7C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125884"/>
    <w:multiLevelType w:val="multilevel"/>
    <w:tmpl w:val="04F43D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096A95"/>
    <w:multiLevelType w:val="hybridMultilevel"/>
    <w:tmpl w:val="66C8A114"/>
    <w:styleLink w:val="Zaimportowanystyl22"/>
    <w:lvl w:ilvl="0" w:tplc="2DEAB940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E5E0C8A">
      <w:start w:val="1"/>
      <w:numFmt w:val="lowerLetter"/>
      <w:lvlText w:val="%2."/>
      <w:lvlJc w:val="left"/>
      <w:pPr>
        <w:ind w:left="12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CC6414E">
      <w:start w:val="1"/>
      <w:numFmt w:val="lowerRoman"/>
      <w:lvlText w:val="%3."/>
      <w:lvlJc w:val="left"/>
      <w:pPr>
        <w:ind w:left="2007" w:hanging="5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9A4C62">
      <w:start w:val="1"/>
      <w:numFmt w:val="decimal"/>
      <w:lvlText w:val="%4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0C3AFA">
      <w:start w:val="1"/>
      <w:numFmt w:val="lowerLetter"/>
      <w:lvlText w:val="%5."/>
      <w:lvlJc w:val="left"/>
      <w:pPr>
        <w:ind w:left="344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C982F08">
      <w:start w:val="1"/>
      <w:numFmt w:val="lowerRoman"/>
      <w:lvlText w:val="%6."/>
      <w:lvlJc w:val="left"/>
      <w:pPr>
        <w:ind w:left="4167" w:hanging="5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5DAB6F2">
      <w:start w:val="1"/>
      <w:numFmt w:val="decimal"/>
      <w:lvlText w:val="%7."/>
      <w:lvlJc w:val="left"/>
      <w:pPr>
        <w:ind w:left="48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FEAC5C">
      <w:start w:val="1"/>
      <w:numFmt w:val="lowerLetter"/>
      <w:lvlText w:val="%8."/>
      <w:lvlJc w:val="left"/>
      <w:pPr>
        <w:ind w:left="560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1B6C4F0">
      <w:start w:val="1"/>
      <w:numFmt w:val="lowerRoman"/>
      <w:lvlText w:val="%9."/>
      <w:lvlJc w:val="left"/>
      <w:pPr>
        <w:ind w:left="6327" w:hanging="5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7191889"/>
    <w:multiLevelType w:val="hybridMultilevel"/>
    <w:tmpl w:val="38DEEE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9E18AC"/>
    <w:multiLevelType w:val="hybridMultilevel"/>
    <w:tmpl w:val="6AE2D98E"/>
    <w:lvl w:ilvl="0" w:tplc="7144C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7D7662"/>
    <w:multiLevelType w:val="hybridMultilevel"/>
    <w:tmpl w:val="B83EA5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242D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9A2CFE"/>
    <w:multiLevelType w:val="hybridMultilevel"/>
    <w:tmpl w:val="87A2C5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603853"/>
    <w:multiLevelType w:val="hybridMultilevel"/>
    <w:tmpl w:val="1B804A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06040B"/>
    <w:multiLevelType w:val="hybridMultilevel"/>
    <w:tmpl w:val="8506E05E"/>
    <w:lvl w:ilvl="0" w:tplc="E29E7B4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9E0CD00C">
      <w:start w:val="16"/>
      <w:numFmt w:val="upperRoman"/>
      <w:lvlText w:val="%2."/>
      <w:lvlJc w:val="left"/>
      <w:pPr>
        <w:tabs>
          <w:tab w:val="num" w:pos="720"/>
        </w:tabs>
        <w:ind w:left="567" w:hanging="567"/>
      </w:pPr>
    </w:lvl>
    <w:lvl w:ilvl="2" w:tplc="1110E8F8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 w:tplc="465E0808">
      <w:start w:val="1"/>
      <w:numFmt w:val="decimal"/>
      <w:lvlText w:val="%4)"/>
      <w:lvlJc w:val="left"/>
      <w:pPr>
        <w:ind w:left="2880" w:hanging="360"/>
      </w:pPr>
    </w:lvl>
    <w:lvl w:ilvl="4" w:tplc="4ED6D156">
      <w:start w:val="12"/>
      <w:numFmt w:val="bullet"/>
      <w:lvlText w:val=""/>
      <w:lvlJc w:val="left"/>
      <w:pPr>
        <w:ind w:left="3600" w:hanging="360"/>
      </w:pPr>
      <w:rPr>
        <w:rFonts w:ascii="Symbol" w:eastAsia="Arial Unicode MS" w:hAnsi="Symbol" w:cs="Arial" w:hint="default"/>
        <w:b/>
        <w:i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AE37F6"/>
    <w:multiLevelType w:val="hybridMultilevel"/>
    <w:tmpl w:val="2FB00028"/>
    <w:lvl w:ilvl="0" w:tplc="157C7CF4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BE4C66"/>
    <w:multiLevelType w:val="multilevel"/>
    <w:tmpl w:val="8D98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3F1A38"/>
    <w:multiLevelType w:val="multilevel"/>
    <w:tmpl w:val="FEFA7EF8"/>
    <w:lvl w:ilvl="0">
      <w:start w:val="1"/>
      <w:numFmt w:val="decimal"/>
      <w:pStyle w:val="Raportow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F4F02E9"/>
    <w:multiLevelType w:val="multilevel"/>
    <w:tmpl w:val="F7C25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3F7C44AF"/>
    <w:multiLevelType w:val="multilevel"/>
    <w:tmpl w:val="3594C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2044ED8"/>
    <w:multiLevelType w:val="hybridMultilevel"/>
    <w:tmpl w:val="BEC406A4"/>
    <w:lvl w:ilvl="0" w:tplc="06A437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407FF"/>
    <w:multiLevelType w:val="multilevel"/>
    <w:tmpl w:val="460A46D2"/>
    <w:styleLink w:val="Listaraport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08" w:firstLine="0"/>
      </w:pPr>
    </w:lvl>
    <w:lvl w:ilvl="2">
      <w:start w:val="1"/>
      <w:numFmt w:val="decimal"/>
      <w:lvlText w:val="%3."/>
      <w:lvlJc w:val="left"/>
      <w:pPr>
        <w:ind w:left="708" w:firstLine="0"/>
      </w:pPr>
    </w:lvl>
    <w:lvl w:ilvl="3">
      <w:start w:val="1"/>
      <w:numFmt w:val="lowerLetter"/>
      <w:lvlText w:val="%4)"/>
      <w:lvlJc w:val="left"/>
      <w:pPr>
        <w:ind w:left="708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9" w15:restartNumberingAfterBreak="0">
    <w:nsid w:val="475D7E1B"/>
    <w:multiLevelType w:val="hybridMultilevel"/>
    <w:tmpl w:val="40B8267C"/>
    <w:lvl w:ilvl="0" w:tplc="C5A62B4C">
      <w:start w:val="4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653B37"/>
    <w:multiLevelType w:val="hybridMultilevel"/>
    <w:tmpl w:val="90D0F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48628E"/>
    <w:multiLevelType w:val="hybridMultilevel"/>
    <w:tmpl w:val="7B1ECCC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F8865AF"/>
    <w:multiLevelType w:val="hybridMultilevel"/>
    <w:tmpl w:val="66C8A114"/>
    <w:numStyleLink w:val="Zaimportowanystyl22"/>
  </w:abstractNum>
  <w:abstractNum w:abstractNumId="33" w15:restartNumberingAfterBreak="0">
    <w:nsid w:val="530B1263"/>
    <w:multiLevelType w:val="hybridMultilevel"/>
    <w:tmpl w:val="C4022240"/>
    <w:lvl w:ilvl="0" w:tplc="43C098EA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9805EFC"/>
    <w:multiLevelType w:val="hybridMultilevel"/>
    <w:tmpl w:val="A0F2F5DE"/>
    <w:lvl w:ilvl="0" w:tplc="0D6EB2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E53AE5"/>
    <w:multiLevelType w:val="hybridMultilevel"/>
    <w:tmpl w:val="3DE84D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F4D6A27"/>
    <w:multiLevelType w:val="multilevel"/>
    <w:tmpl w:val="688EA7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0D47290"/>
    <w:multiLevelType w:val="multilevel"/>
    <w:tmpl w:val="CFE87FDE"/>
    <w:lvl w:ilvl="0">
      <w:start w:val="1"/>
      <w:numFmt w:val="upperRoman"/>
      <w:pStyle w:val="Nagwek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614F58F5"/>
    <w:multiLevelType w:val="multilevel"/>
    <w:tmpl w:val="84D8FA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7893B1D"/>
    <w:multiLevelType w:val="multilevel"/>
    <w:tmpl w:val="753618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4D14B1"/>
    <w:multiLevelType w:val="hybridMultilevel"/>
    <w:tmpl w:val="0B7A94E6"/>
    <w:numStyleLink w:val="Zaimportowanystyl23"/>
  </w:abstractNum>
  <w:abstractNum w:abstractNumId="41" w15:restartNumberingAfterBreak="0">
    <w:nsid w:val="6ECC535E"/>
    <w:multiLevelType w:val="hybridMultilevel"/>
    <w:tmpl w:val="0B7A94E6"/>
    <w:styleLink w:val="Zaimportowanystyl23"/>
    <w:lvl w:ilvl="0" w:tplc="CC4635D2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B80FF40">
      <w:start w:val="1"/>
      <w:numFmt w:val="lowerLetter"/>
      <w:lvlText w:val="%2)"/>
      <w:lvlJc w:val="left"/>
      <w:pPr>
        <w:ind w:left="99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F0EDFE6">
      <w:start w:val="1"/>
      <w:numFmt w:val="lowerRoman"/>
      <w:lvlText w:val="%3."/>
      <w:lvlJc w:val="left"/>
      <w:pPr>
        <w:ind w:left="1713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969048">
      <w:start w:val="1"/>
      <w:numFmt w:val="decimal"/>
      <w:lvlText w:val="%4."/>
      <w:lvlJc w:val="left"/>
      <w:pPr>
        <w:ind w:left="243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5DCA9F8">
      <w:start w:val="1"/>
      <w:numFmt w:val="lowerLetter"/>
      <w:lvlText w:val="%5."/>
      <w:lvlJc w:val="left"/>
      <w:pPr>
        <w:ind w:left="315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5094C8">
      <w:start w:val="1"/>
      <w:numFmt w:val="lowerRoman"/>
      <w:lvlText w:val="%6."/>
      <w:lvlJc w:val="left"/>
      <w:pPr>
        <w:ind w:left="3873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1841022">
      <w:start w:val="1"/>
      <w:numFmt w:val="decimal"/>
      <w:lvlText w:val="%7."/>
      <w:lvlJc w:val="left"/>
      <w:pPr>
        <w:ind w:left="459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91453C4">
      <w:start w:val="1"/>
      <w:numFmt w:val="lowerLetter"/>
      <w:lvlText w:val="%8."/>
      <w:lvlJc w:val="left"/>
      <w:pPr>
        <w:ind w:left="53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3606EC4">
      <w:start w:val="1"/>
      <w:numFmt w:val="lowerRoman"/>
      <w:lvlText w:val="%9."/>
      <w:lvlJc w:val="left"/>
      <w:pPr>
        <w:ind w:left="6033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1E818B1"/>
    <w:multiLevelType w:val="hybridMultilevel"/>
    <w:tmpl w:val="E458C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C5130"/>
    <w:multiLevelType w:val="multilevel"/>
    <w:tmpl w:val="B428F7F8"/>
    <w:styleLink w:val="Monografieirozprawynaukowe"/>
    <w:lvl w:ilvl="0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/>
        <w:strike w:val="0"/>
        <w:dstrike w:val="0"/>
        <w:color w:val="auto"/>
        <w:sz w:val="28"/>
        <w:vertAlign w:val="baseline"/>
      </w:rPr>
    </w:lvl>
    <w:lvl w:ilvl="1">
      <w:start w:val="1"/>
      <w:numFmt w:val="decimal"/>
      <w:lvlText w:val="%2. %1. 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mallCaps w:val="0"/>
        <w:color w:val="auto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5" w15:restartNumberingAfterBreak="0">
    <w:nsid w:val="7C977A6B"/>
    <w:multiLevelType w:val="hybridMultilevel"/>
    <w:tmpl w:val="478A0B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A11A46"/>
    <w:multiLevelType w:val="multilevel"/>
    <w:tmpl w:val="655ABAD0"/>
    <w:lvl w:ilvl="0">
      <w:start w:val="1"/>
      <w:numFmt w:val="decimal"/>
      <w:pStyle w:val="Listanumerowana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3"/>
  </w:num>
  <w:num w:numId="2">
    <w:abstractNumId w:val="28"/>
  </w:num>
  <w:num w:numId="3">
    <w:abstractNumId w:val="37"/>
  </w:num>
  <w:num w:numId="4">
    <w:abstractNumId w:val="24"/>
  </w:num>
  <w:num w:numId="5">
    <w:abstractNumId w:val="38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13"/>
  </w:num>
  <w:num w:numId="15">
    <w:abstractNumId w:val="3"/>
  </w:num>
  <w:num w:numId="16">
    <w:abstractNumId w:val="33"/>
  </w:num>
  <w:num w:numId="17">
    <w:abstractNumId w:val="26"/>
  </w:num>
  <w:num w:numId="18">
    <w:abstractNumId w:val="42"/>
  </w:num>
  <w:num w:numId="19">
    <w:abstractNumId w:val="0"/>
  </w:num>
  <w:num w:numId="20">
    <w:abstractNumId w:val="27"/>
  </w:num>
  <w:num w:numId="21">
    <w:abstractNumId w:val="8"/>
  </w:num>
  <w:num w:numId="22">
    <w:abstractNumId w:val="5"/>
  </w:num>
  <w:num w:numId="23">
    <w:abstractNumId w:val="30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32"/>
  </w:num>
  <w:num w:numId="29">
    <w:abstractNumId w:val="41"/>
  </w:num>
  <w:num w:numId="30">
    <w:abstractNumId w:val="40"/>
  </w:num>
  <w:num w:numId="31">
    <w:abstractNumId w:val="32"/>
    <w:lvlOverride w:ilvl="0">
      <w:startOverride w:val="4"/>
    </w:lvlOverride>
  </w:num>
  <w:num w:numId="32">
    <w:abstractNumId w:val="11"/>
  </w:num>
  <w:num w:numId="33">
    <w:abstractNumId w:val="23"/>
    <w:lvlOverride w:ilvl="0">
      <w:startOverride w:val="1"/>
    </w:lvlOverride>
  </w:num>
  <w:num w:numId="34">
    <w:abstractNumId w:val="12"/>
  </w:num>
  <w:num w:numId="35">
    <w:abstractNumId w:val="45"/>
  </w:num>
  <w:num w:numId="36">
    <w:abstractNumId w:val="22"/>
  </w:num>
  <w:num w:numId="37">
    <w:abstractNumId w:val="31"/>
  </w:num>
  <w:num w:numId="38">
    <w:abstractNumId w:val="29"/>
  </w:num>
  <w:num w:numId="39">
    <w:abstractNumId w:val="36"/>
  </w:num>
  <w:num w:numId="40">
    <w:abstractNumId w:val="14"/>
  </w:num>
  <w:num w:numId="41">
    <w:abstractNumId w:val="4"/>
  </w:num>
  <w:num w:numId="42">
    <w:abstractNumId w:val="1"/>
  </w:num>
  <w:num w:numId="43">
    <w:abstractNumId w:val="35"/>
  </w:num>
  <w:num w:numId="44">
    <w:abstractNumId w:val="7"/>
  </w:num>
  <w:num w:numId="45">
    <w:abstractNumId w:val="39"/>
  </w:num>
  <w:num w:numId="46">
    <w:abstractNumId w:val="44"/>
  </w:num>
  <w:num w:numId="47">
    <w:abstractNumId w:val="46"/>
  </w:num>
  <w:num w:numId="48">
    <w:abstractNumId w:val="16"/>
  </w:num>
  <w:num w:numId="49">
    <w:abstractNumId w:val="2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05"/>
    <w:rsid w:val="000174F1"/>
    <w:rsid w:val="00021DC0"/>
    <w:rsid w:val="00022196"/>
    <w:rsid w:val="00024518"/>
    <w:rsid w:val="00024674"/>
    <w:rsid w:val="0002687C"/>
    <w:rsid w:val="00034E7F"/>
    <w:rsid w:val="000355BD"/>
    <w:rsid w:val="00041649"/>
    <w:rsid w:val="00042BAD"/>
    <w:rsid w:val="00060E49"/>
    <w:rsid w:val="0006576F"/>
    <w:rsid w:val="00066660"/>
    <w:rsid w:val="0007268A"/>
    <w:rsid w:val="00073D15"/>
    <w:rsid w:val="00077918"/>
    <w:rsid w:val="00083DF4"/>
    <w:rsid w:val="00086614"/>
    <w:rsid w:val="0009048D"/>
    <w:rsid w:val="0009253F"/>
    <w:rsid w:val="000B1AAD"/>
    <w:rsid w:val="000B2781"/>
    <w:rsid w:val="000B7D74"/>
    <w:rsid w:val="000C0DF9"/>
    <w:rsid w:val="000C12F7"/>
    <w:rsid w:val="000C2EDC"/>
    <w:rsid w:val="000C443E"/>
    <w:rsid w:val="000C6211"/>
    <w:rsid w:val="000D0AEC"/>
    <w:rsid w:val="00102F1C"/>
    <w:rsid w:val="001051EA"/>
    <w:rsid w:val="001258BE"/>
    <w:rsid w:val="00160330"/>
    <w:rsid w:val="00160B75"/>
    <w:rsid w:val="001675D4"/>
    <w:rsid w:val="001A09E3"/>
    <w:rsid w:val="001D03BD"/>
    <w:rsid w:val="001D0BFF"/>
    <w:rsid w:val="001E4439"/>
    <w:rsid w:val="001F0283"/>
    <w:rsid w:val="001F6253"/>
    <w:rsid w:val="00206C77"/>
    <w:rsid w:val="00233E6B"/>
    <w:rsid w:val="00234D02"/>
    <w:rsid w:val="002416DE"/>
    <w:rsid w:val="00242A5E"/>
    <w:rsid w:val="00247228"/>
    <w:rsid w:val="00254026"/>
    <w:rsid w:val="00257A2C"/>
    <w:rsid w:val="002666D5"/>
    <w:rsid w:val="00266F50"/>
    <w:rsid w:val="00275A91"/>
    <w:rsid w:val="00281277"/>
    <w:rsid w:val="00297ED2"/>
    <w:rsid w:val="002A1758"/>
    <w:rsid w:val="002A1FD4"/>
    <w:rsid w:val="002A338E"/>
    <w:rsid w:val="002C4D8D"/>
    <w:rsid w:val="002C6FE1"/>
    <w:rsid w:val="002C70DC"/>
    <w:rsid w:val="002D07DF"/>
    <w:rsid w:val="002D243A"/>
    <w:rsid w:val="002E30EB"/>
    <w:rsid w:val="002F0B72"/>
    <w:rsid w:val="002F2442"/>
    <w:rsid w:val="00315F2A"/>
    <w:rsid w:val="00321C47"/>
    <w:rsid w:val="003245EA"/>
    <w:rsid w:val="003265B4"/>
    <w:rsid w:val="00337661"/>
    <w:rsid w:val="00354E1F"/>
    <w:rsid w:val="00356E2D"/>
    <w:rsid w:val="00362DE5"/>
    <w:rsid w:val="00371670"/>
    <w:rsid w:val="003757A0"/>
    <w:rsid w:val="00386331"/>
    <w:rsid w:val="00391E9D"/>
    <w:rsid w:val="003932C7"/>
    <w:rsid w:val="003A4CC6"/>
    <w:rsid w:val="003B5341"/>
    <w:rsid w:val="003B75D8"/>
    <w:rsid w:val="003C17A8"/>
    <w:rsid w:val="003C30FC"/>
    <w:rsid w:val="003E078D"/>
    <w:rsid w:val="003E47D1"/>
    <w:rsid w:val="003E735B"/>
    <w:rsid w:val="003F7D35"/>
    <w:rsid w:val="00404B3A"/>
    <w:rsid w:val="004130C1"/>
    <w:rsid w:val="00416782"/>
    <w:rsid w:val="004268F3"/>
    <w:rsid w:val="004312F7"/>
    <w:rsid w:val="00437098"/>
    <w:rsid w:val="00447AC4"/>
    <w:rsid w:val="00452B30"/>
    <w:rsid w:val="0045605E"/>
    <w:rsid w:val="0045762C"/>
    <w:rsid w:val="00461217"/>
    <w:rsid w:val="00462E45"/>
    <w:rsid w:val="00466BEB"/>
    <w:rsid w:val="004709E7"/>
    <w:rsid w:val="00470C99"/>
    <w:rsid w:val="00472B94"/>
    <w:rsid w:val="0047340F"/>
    <w:rsid w:val="00492189"/>
    <w:rsid w:val="00492638"/>
    <w:rsid w:val="00492ECB"/>
    <w:rsid w:val="004B12E4"/>
    <w:rsid w:val="004B1B38"/>
    <w:rsid w:val="004B350A"/>
    <w:rsid w:val="004C0776"/>
    <w:rsid w:val="004C4729"/>
    <w:rsid w:val="004D2DBC"/>
    <w:rsid w:val="004D6A7F"/>
    <w:rsid w:val="004E05D6"/>
    <w:rsid w:val="004E4B81"/>
    <w:rsid w:val="004F0A60"/>
    <w:rsid w:val="00503211"/>
    <w:rsid w:val="0051219C"/>
    <w:rsid w:val="00513C2B"/>
    <w:rsid w:val="00526186"/>
    <w:rsid w:val="00526C5D"/>
    <w:rsid w:val="00530EA4"/>
    <w:rsid w:val="00531929"/>
    <w:rsid w:val="005347EB"/>
    <w:rsid w:val="00534B47"/>
    <w:rsid w:val="00536287"/>
    <w:rsid w:val="00545B07"/>
    <w:rsid w:val="00557B0F"/>
    <w:rsid w:val="00577D5C"/>
    <w:rsid w:val="00586B81"/>
    <w:rsid w:val="005911B0"/>
    <w:rsid w:val="00595D15"/>
    <w:rsid w:val="005A0DB3"/>
    <w:rsid w:val="005A3B60"/>
    <w:rsid w:val="005A4496"/>
    <w:rsid w:val="005A60DC"/>
    <w:rsid w:val="005A6CEF"/>
    <w:rsid w:val="005A788C"/>
    <w:rsid w:val="005B0221"/>
    <w:rsid w:val="005B104A"/>
    <w:rsid w:val="005B2CAC"/>
    <w:rsid w:val="005C0827"/>
    <w:rsid w:val="005C1C89"/>
    <w:rsid w:val="005C38E9"/>
    <w:rsid w:val="005C6341"/>
    <w:rsid w:val="005D04E1"/>
    <w:rsid w:val="005D21E7"/>
    <w:rsid w:val="005D361B"/>
    <w:rsid w:val="005E4777"/>
    <w:rsid w:val="005F29E7"/>
    <w:rsid w:val="005F2CE0"/>
    <w:rsid w:val="005F7CB6"/>
    <w:rsid w:val="00603EB7"/>
    <w:rsid w:val="00613B05"/>
    <w:rsid w:val="0061424D"/>
    <w:rsid w:val="00614E6D"/>
    <w:rsid w:val="00616D15"/>
    <w:rsid w:val="00616E24"/>
    <w:rsid w:val="00620CD5"/>
    <w:rsid w:val="00621698"/>
    <w:rsid w:val="006369FB"/>
    <w:rsid w:val="00646809"/>
    <w:rsid w:val="00664367"/>
    <w:rsid w:val="006647EB"/>
    <w:rsid w:val="00672144"/>
    <w:rsid w:val="006730F3"/>
    <w:rsid w:val="006738E6"/>
    <w:rsid w:val="0068038E"/>
    <w:rsid w:val="00683D74"/>
    <w:rsid w:val="00694CAA"/>
    <w:rsid w:val="00695DCA"/>
    <w:rsid w:val="006A0655"/>
    <w:rsid w:val="006B74B7"/>
    <w:rsid w:val="006C2AB2"/>
    <w:rsid w:val="006D40B3"/>
    <w:rsid w:val="006D4DC7"/>
    <w:rsid w:val="006D63B0"/>
    <w:rsid w:val="006E0F7F"/>
    <w:rsid w:val="006E4FF6"/>
    <w:rsid w:val="006E77F5"/>
    <w:rsid w:val="006F1BD3"/>
    <w:rsid w:val="00702950"/>
    <w:rsid w:val="007035C2"/>
    <w:rsid w:val="0070613F"/>
    <w:rsid w:val="007204B9"/>
    <w:rsid w:val="0073424B"/>
    <w:rsid w:val="0073435E"/>
    <w:rsid w:val="00742C7E"/>
    <w:rsid w:val="00746CC4"/>
    <w:rsid w:val="00751443"/>
    <w:rsid w:val="00770160"/>
    <w:rsid w:val="00771153"/>
    <w:rsid w:val="007803A1"/>
    <w:rsid w:val="00791F72"/>
    <w:rsid w:val="007923AE"/>
    <w:rsid w:val="00792A00"/>
    <w:rsid w:val="00794976"/>
    <w:rsid w:val="00794DB3"/>
    <w:rsid w:val="00797BE1"/>
    <w:rsid w:val="007A00C2"/>
    <w:rsid w:val="007A0C70"/>
    <w:rsid w:val="007A344A"/>
    <w:rsid w:val="007A76C5"/>
    <w:rsid w:val="007A7882"/>
    <w:rsid w:val="007B1342"/>
    <w:rsid w:val="007B20EC"/>
    <w:rsid w:val="007B27AD"/>
    <w:rsid w:val="007B4E38"/>
    <w:rsid w:val="007C098F"/>
    <w:rsid w:val="007C0B44"/>
    <w:rsid w:val="007C0EE9"/>
    <w:rsid w:val="007C6B5A"/>
    <w:rsid w:val="007C7088"/>
    <w:rsid w:val="007E22AD"/>
    <w:rsid w:val="007E25CB"/>
    <w:rsid w:val="007E5B3C"/>
    <w:rsid w:val="007E6C29"/>
    <w:rsid w:val="00805284"/>
    <w:rsid w:val="008235EE"/>
    <w:rsid w:val="008321B4"/>
    <w:rsid w:val="00840E2E"/>
    <w:rsid w:val="00842EFA"/>
    <w:rsid w:val="00847822"/>
    <w:rsid w:val="00863810"/>
    <w:rsid w:val="00873AF6"/>
    <w:rsid w:val="008742A3"/>
    <w:rsid w:val="00881361"/>
    <w:rsid w:val="00883565"/>
    <w:rsid w:val="00886018"/>
    <w:rsid w:val="008A00FB"/>
    <w:rsid w:val="008A086F"/>
    <w:rsid w:val="008A2E49"/>
    <w:rsid w:val="008A6464"/>
    <w:rsid w:val="008C1A1A"/>
    <w:rsid w:val="008C263D"/>
    <w:rsid w:val="008C4A95"/>
    <w:rsid w:val="008D2F35"/>
    <w:rsid w:val="008D58C0"/>
    <w:rsid w:val="008D791E"/>
    <w:rsid w:val="008E0248"/>
    <w:rsid w:val="008E0484"/>
    <w:rsid w:val="008E298A"/>
    <w:rsid w:val="008E37EF"/>
    <w:rsid w:val="008F092D"/>
    <w:rsid w:val="008F5608"/>
    <w:rsid w:val="008F6C7C"/>
    <w:rsid w:val="009001E4"/>
    <w:rsid w:val="0091790B"/>
    <w:rsid w:val="009210C2"/>
    <w:rsid w:val="009323B8"/>
    <w:rsid w:val="00933047"/>
    <w:rsid w:val="009333A7"/>
    <w:rsid w:val="00941AC2"/>
    <w:rsid w:val="009510E8"/>
    <w:rsid w:val="009530C4"/>
    <w:rsid w:val="00955383"/>
    <w:rsid w:val="00957C9F"/>
    <w:rsid w:val="00960323"/>
    <w:rsid w:val="009660E0"/>
    <w:rsid w:val="0096715C"/>
    <w:rsid w:val="009733B1"/>
    <w:rsid w:val="0097422F"/>
    <w:rsid w:val="009756E3"/>
    <w:rsid w:val="00981024"/>
    <w:rsid w:val="009A1BAF"/>
    <w:rsid w:val="009A5AFD"/>
    <w:rsid w:val="009B04F4"/>
    <w:rsid w:val="009C28A6"/>
    <w:rsid w:val="009C519F"/>
    <w:rsid w:val="009D0F8E"/>
    <w:rsid w:val="009D303A"/>
    <w:rsid w:val="009E24A4"/>
    <w:rsid w:val="009E5D15"/>
    <w:rsid w:val="009E663E"/>
    <w:rsid w:val="00A107A3"/>
    <w:rsid w:val="00A11B81"/>
    <w:rsid w:val="00A12AEE"/>
    <w:rsid w:val="00A14B2C"/>
    <w:rsid w:val="00A15C20"/>
    <w:rsid w:val="00A17594"/>
    <w:rsid w:val="00A22D3C"/>
    <w:rsid w:val="00A26F52"/>
    <w:rsid w:val="00A278F9"/>
    <w:rsid w:val="00A3134A"/>
    <w:rsid w:val="00A336E1"/>
    <w:rsid w:val="00A367C5"/>
    <w:rsid w:val="00A42072"/>
    <w:rsid w:val="00A5170F"/>
    <w:rsid w:val="00A73FC6"/>
    <w:rsid w:val="00A73FEC"/>
    <w:rsid w:val="00AB0DB7"/>
    <w:rsid w:val="00AB13FD"/>
    <w:rsid w:val="00AC0476"/>
    <w:rsid w:val="00AC50DF"/>
    <w:rsid w:val="00AC5627"/>
    <w:rsid w:val="00AD31B9"/>
    <w:rsid w:val="00AD4720"/>
    <w:rsid w:val="00AD667A"/>
    <w:rsid w:val="00AE1EAC"/>
    <w:rsid w:val="00AE78F7"/>
    <w:rsid w:val="00AF1A64"/>
    <w:rsid w:val="00AF55BF"/>
    <w:rsid w:val="00AF6D3A"/>
    <w:rsid w:val="00B01393"/>
    <w:rsid w:val="00B1391C"/>
    <w:rsid w:val="00B2114F"/>
    <w:rsid w:val="00B23E22"/>
    <w:rsid w:val="00B25861"/>
    <w:rsid w:val="00B313D5"/>
    <w:rsid w:val="00B437A0"/>
    <w:rsid w:val="00B50DE1"/>
    <w:rsid w:val="00B53E73"/>
    <w:rsid w:val="00B53EC5"/>
    <w:rsid w:val="00B60754"/>
    <w:rsid w:val="00B749B6"/>
    <w:rsid w:val="00B9459A"/>
    <w:rsid w:val="00B9529C"/>
    <w:rsid w:val="00BA0681"/>
    <w:rsid w:val="00BA275D"/>
    <w:rsid w:val="00BB1494"/>
    <w:rsid w:val="00BB22EC"/>
    <w:rsid w:val="00BB2D18"/>
    <w:rsid w:val="00BB6414"/>
    <w:rsid w:val="00BC254C"/>
    <w:rsid w:val="00BC60F1"/>
    <w:rsid w:val="00BC61D4"/>
    <w:rsid w:val="00BD19F5"/>
    <w:rsid w:val="00BE2B79"/>
    <w:rsid w:val="00BE70C2"/>
    <w:rsid w:val="00BE7E60"/>
    <w:rsid w:val="00BF3759"/>
    <w:rsid w:val="00C014CE"/>
    <w:rsid w:val="00C036A8"/>
    <w:rsid w:val="00C11A3C"/>
    <w:rsid w:val="00C1297D"/>
    <w:rsid w:val="00C2407E"/>
    <w:rsid w:val="00C31799"/>
    <w:rsid w:val="00C41F9F"/>
    <w:rsid w:val="00C56F40"/>
    <w:rsid w:val="00C57867"/>
    <w:rsid w:val="00C57EA7"/>
    <w:rsid w:val="00C62D40"/>
    <w:rsid w:val="00C62D6A"/>
    <w:rsid w:val="00C664A4"/>
    <w:rsid w:val="00C666E7"/>
    <w:rsid w:val="00C714B4"/>
    <w:rsid w:val="00C74C50"/>
    <w:rsid w:val="00C76EE0"/>
    <w:rsid w:val="00C77593"/>
    <w:rsid w:val="00C81711"/>
    <w:rsid w:val="00C848B2"/>
    <w:rsid w:val="00C97447"/>
    <w:rsid w:val="00C97F55"/>
    <w:rsid w:val="00CB0898"/>
    <w:rsid w:val="00CB4474"/>
    <w:rsid w:val="00CC0BE0"/>
    <w:rsid w:val="00CC1D2D"/>
    <w:rsid w:val="00CC1F7E"/>
    <w:rsid w:val="00CE3736"/>
    <w:rsid w:val="00CF0D24"/>
    <w:rsid w:val="00CF4AE1"/>
    <w:rsid w:val="00D16723"/>
    <w:rsid w:val="00D352AF"/>
    <w:rsid w:val="00D57CEA"/>
    <w:rsid w:val="00D622C5"/>
    <w:rsid w:val="00D754B2"/>
    <w:rsid w:val="00D84767"/>
    <w:rsid w:val="00D97DD9"/>
    <w:rsid w:val="00DA0033"/>
    <w:rsid w:val="00DC1681"/>
    <w:rsid w:val="00DC1EF9"/>
    <w:rsid w:val="00DC2930"/>
    <w:rsid w:val="00DD2A06"/>
    <w:rsid w:val="00DD325F"/>
    <w:rsid w:val="00DE0E5E"/>
    <w:rsid w:val="00DE14AA"/>
    <w:rsid w:val="00DE7CD0"/>
    <w:rsid w:val="00DF03DC"/>
    <w:rsid w:val="00DF0892"/>
    <w:rsid w:val="00E02060"/>
    <w:rsid w:val="00E06E3F"/>
    <w:rsid w:val="00E24679"/>
    <w:rsid w:val="00E262E5"/>
    <w:rsid w:val="00E3047C"/>
    <w:rsid w:val="00E40696"/>
    <w:rsid w:val="00E41A67"/>
    <w:rsid w:val="00E41D4E"/>
    <w:rsid w:val="00E4777C"/>
    <w:rsid w:val="00E505E1"/>
    <w:rsid w:val="00E52B69"/>
    <w:rsid w:val="00E55611"/>
    <w:rsid w:val="00E6008E"/>
    <w:rsid w:val="00E774BE"/>
    <w:rsid w:val="00E82950"/>
    <w:rsid w:val="00E9069E"/>
    <w:rsid w:val="00E93ADA"/>
    <w:rsid w:val="00E969E6"/>
    <w:rsid w:val="00E975B7"/>
    <w:rsid w:val="00EA0050"/>
    <w:rsid w:val="00EA10FC"/>
    <w:rsid w:val="00EA1449"/>
    <w:rsid w:val="00EB6E14"/>
    <w:rsid w:val="00EC1660"/>
    <w:rsid w:val="00EC1E9B"/>
    <w:rsid w:val="00EC5EE8"/>
    <w:rsid w:val="00EC67EE"/>
    <w:rsid w:val="00ED2A71"/>
    <w:rsid w:val="00ED52BC"/>
    <w:rsid w:val="00EE19E4"/>
    <w:rsid w:val="00EF2142"/>
    <w:rsid w:val="00EF6A1A"/>
    <w:rsid w:val="00F00EFE"/>
    <w:rsid w:val="00F031DF"/>
    <w:rsid w:val="00F07234"/>
    <w:rsid w:val="00F07884"/>
    <w:rsid w:val="00F11F65"/>
    <w:rsid w:val="00F1217A"/>
    <w:rsid w:val="00F14ADD"/>
    <w:rsid w:val="00F1515C"/>
    <w:rsid w:val="00F205DF"/>
    <w:rsid w:val="00F21F59"/>
    <w:rsid w:val="00F35C5A"/>
    <w:rsid w:val="00F46E6A"/>
    <w:rsid w:val="00F57FBB"/>
    <w:rsid w:val="00F9348A"/>
    <w:rsid w:val="00F93AF5"/>
    <w:rsid w:val="00FA24FF"/>
    <w:rsid w:val="00FA5359"/>
    <w:rsid w:val="00FA5C14"/>
    <w:rsid w:val="00FA6CEC"/>
    <w:rsid w:val="00FB4646"/>
    <w:rsid w:val="00FC7D5A"/>
    <w:rsid w:val="00FD0584"/>
    <w:rsid w:val="00FE3A21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12D7B"/>
  <w15:docId w15:val="{A5F9FB49-ACE5-4099-833B-F81C202E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02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B22EC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C1F7E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sz w:val="28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B22EC"/>
    <w:pPr>
      <w:keepNext/>
      <w:keepLines/>
      <w:numPr>
        <w:ilvl w:val="2"/>
        <w:numId w:val="4"/>
      </w:numPr>
      <w:spacing w:before="240" w:after="240" w:line="240" w:lineRule="auto"/>
      <w:ind w:left="708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1F7E"/>
    <w:pPr>
      <w:keepNext/>
      <w:tabs>
        <w:tab w:val="num" w:pos="1791"/>
      </w:tabs>
      <w:spacing w:after="0" w:line="240" w:lineRule="auto"/>
      <w:ind w:left="1791" w:hanging="720"/>
      <w:jc w:val="center"/>
      <w:outlineLvl w:val="3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1F7E"/>
    <w:pPr>
      <w:keepNext/>
      <w:tabs>
        <w:tab w:val="num" w:pos="2508"/>
      </w:tabs>
      <w:spacing w:after="0" w:line="240" w:lineRule="auto"/>
      <w:ind w:left="2508" w:hanging="1080"/>
      <w:jc w:val="center"/>
      <w:outlineLvl w:val="4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1F7E"/>
    <w:pPr>
      <w:keepNext/>
      <w:tabs>
        <w:tab w:val="num" w:pos="2865"/>
      </w:tabs>
      <w:spacing w:after="0" w:line="240" w:lineRule="auto"/>
      <w:ind w:left="2865" w:hanging="1080"/>
      <w:jc w:val="center"/>
      <w:outlineLvl w:val="5"/>
    </w:pPr>
    <w:rPr>
      <w:rFonts w:ascii="Arial Narrow" w:eastAsia="Times New Roman" w:hAnsi="Arial Narrow" w:cs="Times New Roman"/>
      <w:b/>
      <w:sz w:val="28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1F7E"/>
    <w:pPr>
      <w:keepNext/>
      <w:tabs>
        <w:tab w:val="num" w:pos="3582"/>
      </w:tabs>
      <w:spacing w:after="0" w:line="240" w:lineRule="auto"/>
      <w:ind w:left="3582" w:hanging="1440"/>
      <w:outlineLvl w:val="6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1F7E"/>
    <w:pPr>
      <w:keepNext/>
      <w:tabs>
        <w:tab w:val="num" w:pos="3939"/>
      </w:tabs>
      <w:spacing w:after="0" w:line="240" w:lineRule="auto"/>
      <w:ind w:left="3939" w:hanging="1440"/>
      <w:jc w:val="both"/>
      <w:outlineLvl w:val="7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1F7E"/>
    <w:pPr>
      <w:keepNext/>
      <w:spacing w:after="0" w:line="240" w:lineRule="auto"/>
      <w:jc w:val="center"/>
      <w:outlineLvl w:val="8"/>
    </w:pPr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nografieirozprawynaukowe">
    <w:name w:val="Monografie i rozprawy naukowe"/>
    <w:uiPriority w:val="99"/>
    <w:rsid w:val="00620CD5"/>
    <w:pPr>
      <w:numPr>
        <w:numId w:val="1"/>
      </w:numPr>
    </w:pPr>
  </w:style>
  <w:style w:type="paragraph" w:customStyle="1" w:styleId="Monografiatext">
    <w:name w:val="Monografia_text"/>
    <w:basedOn w:val="Normalny"/>
    <w:link w:val="MonografiatextZnak"/>
    <w:qFormat/>
    <w:rsid w:val="00620CD5"/>
    <w:pPr>
      <w:spacing w:after="0" w:line="360" w:lineRule="auto"/>
      <w:ind w:left="284" w:firstLine="709"/>
      <w:jc w:val="both"/>
    </w:pPr>
    <w:rPr>
      <w:rFonts w:ascii="Times New Roman" w:hAnsi="Times New Roman" w:cs="Times New Roman"/>
    </w:rPr>
  </w:style>
  <w:style w:type="character" w:customStyle="1" w:styleId="MonografiatextZnak">
    <w:name w:val="Monografia_text Znak"/>
    <w:basedOn w:val="Domylnaczcionkaakapitu"/>
    <w:link w:val="Monografiatext"/>
    <w:rsid w:val="00620CD5"/>
    <w:rPr>
      <w:rFonts w:ascii="Times New Roman" w:hAnsi="Times New Roman" w:cs="Times New Roman"/>
    </w:rPr>
  </w:style>
  <w:style w:type="paragraph" w:customStyle="1" w:styleId="Raportowy">
    <w:name w:val="Raportowy"/>
    <w:basedOn w:val="Nagwek1"/>
    <w:link w:val="RaportowyZnak"/>
    <w:autoRedefine/>
    <w:qFormat/>
    <w:rsid w:val="00BB22EC"/>
    <w:pPr>
      <w:numPr>
        <w:numId w:val="4"/>
      </w:numPr>
    </w:pPr>
  </w:style>
  <w:style w:type="character" w:customStyle="1" w:styleId="RaportowyZnak">
    <w:name w:val="Raportowy Znak"/>
    <w:basedOn w:val="Nagwek1Znak"/>
    <w:link w:val="Raportowy"/>
    <w:rsid w:val="00BB2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BB2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Listaraport">
    <w:name w:val="Lista_raport"/>
    <w:uiPriority w:val="99"/>
    <w:rsid w:val="00BB22EC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BB22EC"/>
    <w:rPr>
      <w:rFonts w:asciiTheme="majorHAnsi" w:eastAsiaTheme="majorEastAsia" w:hAnsiTheme="majorHAnsi" w:cstheme="majorBidi"/>
      <w:b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B05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61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B05"/>
    <w:rPr>
      <w:lang w:val="en-GB"/>
    </w:rPr>
  </w:style>
  <w:style w:type="paragraph" w:customStyle="1" w:styleId="Bezodstpw1">
    <w:name w:val="Bez odstępów1"/>
    <w:uiPriority w:val="99"/>
    <w:qFormat/>
    <w:rsid w:val="00613B05"/>
    <w:pPr>
      <w:spacing w:after="0" w:line="240" w:lineRule="auto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613B05"/>
    <w:pPr>
      <w:spacing w:after="0" w:line="240" w:lineRule="auto"/>
      <w:ind w:left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Ha"/>
    <w:basedOn w:val="Normalny"/>
    <w:uiPriority w:val="34"/>
    <w:qFormat/>
    <w:rsid w:val="00613B0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F15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515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36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6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62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36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36287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CC1F7E"/>
    <w:rPr>
      <w:rFonts w:ascii="Arial Narrow" w:eastAsia="Times New Roman" w:hAnsi="Arial Narrow" w:cs="Times New Roman"/>
      <w:b/>
      <w:sz w:val="28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1F7E"/>
    <w:rPr>
      <w:rFonts w:ascii="Arial Narrow" w:eastAsia="Times New Roman" w:hAnsi="Arial Narrow" w:cs="Times New Roman"/>
      <w:b/>
      <w:sz w:val="2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numbering" w:customStyle="1" w:styleId="Bezlisty1">
    <w:name w:val="Bez listy1"/>
    <w:next w:val="Bezlisty"/>
    <w:semiHidden/>
    <w:rsid w:val="00CC1F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F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CC1F7E"/>
    <w:rPr>
      <w:vertAlign w:val="superscript"/>
    </w:rPr>
  </w:style>
  <w:style w:type="paragraph" w:styleId="Bezodstpw">
    <w:name w:val="No Spacing"/>
    <w:uiPriority w:val="1"/>
    <w:qFormat/>
    <w:rsid w:val="00CC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22">
    <w:name w:val="p22"/>
    <w:basedOn w:val="Normalny"/>
    <w:uiPriority w:val="99"/>
    <w:rsid w:val="00CC1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963-1">
    <w:name w:val="t963-1"/>
    <w:basedOn w:val="Domylnaczcionkaakapitu"/>
    <w:rsid w:val="00CC1F7E"/>
  </w:style>
  <w:style w:type="character" w:styleId="Hipercze">
    <w:name w:val="Hyperlink"/>
    <w:unhideWhenUsed/>
    <w:rsid w:val="00CC1F7E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rsid w:val="00CC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CC1F7E"/>
  </w:style>
  <w:style w:type="character" w:styleId="UyteHipercze">
    <w:name w:val="FollowedHyperlink"/>
    <w:unhideWhenUsed/>
    <w:rsid w:val="00CC1F7E"/>
    <w:rPr>
      <w:color w:val="954F72"/>
      <w:u w:val="single"/>
    </w:rPr>
  </w:style>
  <w:style w:type="paragraph" w:styleId="NormalnyWeb">
    <w:name w:val="Normal (Web)"/>
    <w:basedOn w:val="Normalny"/>
    <w:uiPriority w:val="99"/>
    <w:unhideWhenUsed/>
    <w:rsid w:val="00CC1F7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C1F7E"/>
    <w:pPr>
      <w:widowControl w:val="0"/>
      <w:tabs>
        <w:tab w:val="num" w:pos="360"/>
      </w:tabs>
      <w:spacing w:after="0" w:line="360" w:lineRule="auto"/>
      <w:jc w:val="both"/>
    </w:pPr>
    <w:rPr>
      <w:rFonts w:ascii="Arial Narrow" w:eastAsia="Times New Roman" w:hAnsi="Arial Narrow" w:cs="Times New Roman"/>
      <w:b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C1F7E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C1F7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CC1F7E"/>
    <w:pPr>
      <w:tabs>
        <w:tab w:val="num" w:pos="360"/>
      </w:tabs>
      <w:spacing w:after="0" w:line="240" w:lineRule="auto"/>
      <w:jc w:val="both"/>
    </w:pPr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1F7E"/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C1F7E"/>
    <w:pPr>
      <w:tabs>
        <w:tab w:val="num" w:pos="360"/>
      </w:tabs>
      <w:spacing w:after="0" w:line="240" w:lineRule="auto"/>
      <w:ind w:left="360"/>
      <w:jc w:val="both"/>
    </w:pPr>
    <w:rPr>
      <w:rFonts w:ascii="Arial Narrow" w:eastAsia="Times New Roman" w:hAnsi="Arial Narrow" w:cs="Times New Roman"/>
      <w:sz w:val="24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1F7E"/>
    <w:rPr>
      <w:rFonts w:ascii="Arial Narrow" w:eastAsia="Times New Roman" w:hAnsi="Arial Narrow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C1F7E"/>
    <w:pPr>
      <w:tabs>
        <w:tab w:val="num" w:pos="360"/>
      </w:tabs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C1F7E"/>
    <w:rPr>
      <w:rFonts w:ascii="Arial Narrow" w:eastAsia="Times New Roman" w:hAnsi="Arial Narrow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C1F7E"/>
    <w:pPr>
      <w:spacing w:after="0" w:line="240" w:lineRule="auto"/>
      <w:jc w:val="both"/>
    </w:pPr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C1F7E"/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C1F7E"/>
    <w:pPr>
      <w:spacing w:after="0" w:line="240" w:lineRule="auto"/>
      <w:ind w:left="539"/>
      <w:jc w:val="both"/>
    </w:pPr>
    <w:rPr>
      <w:rFonts w:ascii="Arial Narrow" w:eastAsia="Arial Unicode MS" w:hAnsi="Arial Narrow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1F7E"/>
    <w:rPr>
      <w:rFonts w:ascii="Arial Narrow" w:eastAsia="Arial Unicode MS" w:hAnsi="Arial Narrow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C1F7E"/>
    <w:pPr>
      <w:spacing w:after="120" w:line="240" w:lineRule="auto"/>
      <w:ind w:left="283"/>
    </w:pPr>
    <w:rPr>
      <w:rFonts w:ascii="Arial Narrow" w:eastAsia="Times New Roman" w:hAnsi="Arial Narrow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C1F7E"/>
    <w:rPr>
      <w:rFonts w:ascii="Arial Narrow" w:eastAsia="Times New Roman" w:hAnsi="Arial Narrow" w:cs="Times New Roman"/>
      <w:sz w:val="16"/>
      <w:szCs w:val="16"/>
      <w:lang w:eastAsia="pl-PL"/>
    </w:rPr>
  </w:style>
  <w:style w:type="paragraph" w:customStyle="1" w:styleId="Technical4">
    <w:name w:val="Technical 4"/>
    <w:uiPriority w:val="99"/>
    <w:rsid w:val="00CC1F7E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pl-PL"/>
    </w:rPr>
  </w:style>
  <w:style w:type="paragraph" w:customStyle="1" w:styleId="tyt">
    <w:name w:val="tyt"/>
    <w:basedOn w:val="Normalny"/>
    <w:uiPriority w:val="99"/>
    <w:rsid w:val="00CC1F7E"/>
    <w:pPr>
      <w:keepNext/>
      <w:spacing w:before="60" w:after="60" w:line="240" w:lineRule="auto"/>
      <w:jc w:val="center"/>
    </w:pPr>
    <w:rPr>
      <w:rFonts w:ascii="Arial Narrow" w:eastAsia="Times New Roman" w:hAnsi="Arial Narrow" w:cs="Times New Roman"/>
      <w:b/>
      <w:sz w:val="24"/>
      <w:szCs w:val="20"/>
      <w:lang w:eastAsia="pl-PL"/>
    </w:rPr>
  </w:style>
  <w:style w:type="paragraph" w:customStyle="1" w:styleId="tekst">
    <w:name w:val="tekst"/>
    <w:basedOn w:val="Normalny"/>
    <w:uiPriority w:val="99"/>
    <w:rsid w:val="00CC1F7E"/>
    <w:pPr>
      <w:suppressLineNumbers/>
      <w:spacing w:before="60" w:after="6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CC1F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agwek10">
    <w:name w:val="Nagłówek #1_"/>
    <w:link w:val="Nagwek11"/>
    <w:locked/>
    <w:rsid w:val="00CC1F7E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CC1F7E"/>
    <w:pPr>
      <w:shd w:val="clear" w:color="auto" w:fill="FFFFFF"/>
      <w:spacing w:before="480" w:after="480" w:line="240" w:lineRule="atLeast"/>
      <w:ind w:hanging="660"/>
      <w:outlineLvl w:val="0"/>
    </w:pPr>
    <w:rPr>
      <w:rFonts w:ascii="Arial" w:hAnsi="Arial" w:cs="Arial"/>
      <w:b/>
      <w:bCs/>
      <w:sz w:val="21"/>
      <w:szCs w:val="21"/>
    </w:rPr>
  </w:style>
  <w:style w:type="character" w:customStyle="1" w:styleId="Teksttreci3">
    <w:name w:val="Tekst treści (3)_"/>
    <w:link w:val="Teksttreci30"/>
    <w:locked/>
    <w:rsid w:val="00CC1F7E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C1F7E"/>
    <w:pPr>
      <w:shd w:val="clear" w:color="auto" w:fill="FFFFFF"/>
      <w:spacing w:after="0" w:line="240" w:lineRule="atLeast"/>
    </w:pPr>
    <w:rPr>
      <w:rFonts w:ascii="Arial" w:hAnsi="Arial" w:cs="Arial"/>
      <w:b/>
      <w:bCs/>
      <w:sz w:val="21"/>
      <w:szCs w:val="21"/>
    </w:rPr>
  </w:style>
  <w:style w:type="character" w:customStyle="1" w:styleId="Teksttreci2">
    <w:name w:val="Tekst treści (2)_"/>
    <w:link w:val="Teksttreci20"/>
    <w:locked/>
    <w:rsid w:val="00CC1F7E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C1F7E"/>
    <w:pPr>
      <w:shd w:val="clear" w:color="auto" w:fill="FFFFFF"/>
      <w:spacing w:after="480" w:line="230" w:lineRule="exact"/>
    </w:pPr>
    <w:rPr>
      <w:rFonts w:ascii="Arial" w:hAnsi="Arial" w:cs="Arial"/>
      <w:i/>
      <w:iCs/>
      <w:sz w:val="19"/>
      <w:szCs w:val="19"/>
    </w:rPr>
  </w:style>
  <w:style w:type="character" w:customStyle="1" w:styleId="Teksttreci">
    <w:name w:val="Tekst treści_"/>
    <w:link w:val="Teksttreci0"/>
    <w:locked/>
    <w:rsid w:val="00CC1F7E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C1F7E"/>
    <w:pPr>
      <w:shd w:val="clear" w:color="auto" w:fill="FFFFFF"/>
      <w:spacing w:before="480" w:after="0" w:line="250" w:lineRule="exact"/>
      <w:ind w:hanging="660"/>
    </w:pPr>
    <w:rPr>
      <w:rFonts w:ascii="Arial" w:hAnsi="Arial" w:cs="Arial"/>
    </w:rPr>
  </w:style>
  <w:style w:type="paragraph" w:customStyle="1" w:styleId="Tretekstu">
    <w:name w:val="Treść tekstu"/>
    <w:basedOn w:val="Normalny"/>
    <w:uiPriority w:val="99"/>
    <w:rsid w:val="00CC1F7E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CC1F7E"/>
    <w:pPr>
      <w:tabs>
        <w:tab w:val="left" w:pos="708"/>
      </w:tabs>
      <w:suppressAutoHyphens/>
      <w:ind w:left="720"/>
    </w:pPr>
    <w:rPr>
      <w:rFonts w:ascii="Verdana" w:eastAsia="Times New Roman" w:hAnsi="Verdana" w:cs="Times New Roman"/>
      <w:sz w:val="24"/>
      <w:szCs w:val="24"/>
    </w:rPr>
  </w:style>
  <w:style w:type="character" w:styleId="Odwoanieprzypisukocowego">
    <w:name w:val="endnote reference"/>
    <w:uiPriority w:val="99"/>
    <w:unhideWhenUsed/>
    <w:rsid w:val="00CC1F7E"/>
    <w:rPr>
      <w:vertAlign w:val="superscript"/>
    </w:rPr>
  </w:style>
  <w:style w:type="character" w:styleId="Wyrnienieintensywne">
    <w:name w:val="Intense Emphasis"/>
    <w:uiPriority w:val="21"/>
    <w:qFormat/>
    <w:rsid w:val="00CC1F7E"/>
    <w:rPr>
      <w:b/>
      <w:bCs/>
    </w:rPr>
  </w:style>
  <w:style w:type="character" w:customStyle="1" w:styleId="UyteHipercze1">
    <w:name w:val="UżyteHiperłącze1"/>
    <w:uiPriority w:val="99"/>
    <w:semiHidden/>
    <w:rsid w:val="00CC1F7E"/>
    <w:rPr>
      <w:color w:val="954F72"/>
      <w:u w:val="single"/>
    </w:rPr>
  </w:style>
  <w:style w:type="character" w:customStyle="1" w:styleId="hps">
    <w:name w:val="hps"/>
    <w:rsid w:val="00CC1F7E"/>
  </w:style>
  <w:style w:type="character" w:customStyle="1" w:styleId="xforms-group">
    <w:name w:val="xforms-group"/>
    <w:rsid w:val="00CC1F7E"/>
  </w:style>
  <w:style w:type="table" w:customStyle="1" w:styleId="Tabela-Siatka11">
    <w:name w:val="Tabela - Siatka11"/>
    <w:basedOn w:val="Standardowy"/>
    <w:next w:val="Tabela-Siatka"/>
    <w:uiPriority w:val="59"/>
    <w:rsid w:val="00CC1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CC1F7E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ind w:hanging="422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34">
    <w:name w:val="Style34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0" w:lineRule="exact"/>
      <w:ind w:hanging="422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46">
    <w:name w:val="Font Style46"/>
    <w:uiPriority w:val="99"/>
    <w:rsid w:val="00CC1F7E"/>
    <w:rPr>
      <w:rFonts w:ascii="Calibri" w:hAnsi="Calibri" w:cs="Calibri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CC1F7E"/>
    <w:rPr>
      <w:rFonts w:ascii="Calibri" w:hAnsi="Calibri" w:cs="Calibri"/>
      <w:color w:val="000000"/>
      <w:sz w:val="18"/>
      <w:szCs w:val="18"/>
    </w:rPr>
  </w:style>
  <w:style w:type="character" w:customStyle="1" w:styleId="st">
    <w:name w:val="st"/>
    <w:rsid w:val="00CC1F7E"/>
  </w:style>
  <w:style w:type="character" w:styleId="Uwydatnienie">
    <w:name w:val="Emphasis"/>
    <w:uiPriority w:val="20"/>
    <w:qFormat/>
    <w:rsid w:val="00CC1F7E"/>
    <w:rPr>
      <w:i/>
      <w:iCs/>
    </w:rPr>
  </w:style>
  <w:style w:type="paragraph" w:customStyle="1" w:styleId="Default">
    <w:name w:val="Default"/>
    <w:rsid w:val="00CC1F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Zaimportowanystyl22">
    <w:name w:val="Zaimportowany styl 22"/>
    <w:rsid w:val="00F031DF"/>
    <w:pPr>
      <w:numPr>
        <w:numId w:val="27"/>
      </w:numPr>
    </w:pPr>
  </w:style>
  <w:style w:type="numbering" w:customStyle="1" w:styleId="Zaimportowanystyl23">
    <w:name w:val="Zaimportowany styl 23"/>
    <w:rsid w:val="00F031DF"/>
    <w:pPr>
      <w:numPr>
        <w:numId w:val="29"/>
      </w:numPr>
    </w:pPr>
  </w:style>
  <w:style w:type="paragraph" w:styleId="Listanumerowana4">
    <w:name w:val="List Number 4"/>
    <w:basedOn w:val="Listanumerowana3"/>
    <w:uiPriority w:val="99"/>
    <w:rsid w:val="001D03BD"/>
    <w:pPr>
      <w:numPr>
        <w:numId w:val="46"/>
      </w:numPr>
      <w:tabs>
        <w:tab w:val="num" w:pos="720"/>
      </w:tabs>
      <w:spacing w:after="0" w:line="288" w:lineRule="auto"/>
      <w:ind w:left="2552" w:hanging="851"/>
      <w:contextualSpacing w:val="0"/>
      <w:jc w:val="both"/>
    </w:pPr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3">
    <w:name w:val="List Number 3"/>
    <w:basedOn w:val="Normalny"/>
    <w:uiPriority w:val="99"/>
    <w:semiHidden/>
    <w:unhideWhenUsed/>
    <w:rsid w:val="001D03BD"/>
    <w:pPr>
      <w:numPr>
        <w:numId w:val="47"/>
      </w:numPr>
      <w:contextualSpacing/>
    </w:p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0B7D74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0B7D74"/>
    <w:rPr>
      <w:rFonts w:ascii="Calibri" w:eastAsia="SimSun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ung@iung.pulawy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61AE9-36FD-4964-920C-84374A96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4551</Words>
  <Characters>27309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IUNG-PIB</Company>
  <LinksUpToDate>false</LinksUpToDate>
  <CharactersWithSpaces>31797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 K</dc:creator>
  <cp:lastModifiedBy>Bernadeta Jędrusiak</cp:lastModifiedBy>
  <cp:revision>8</cp:revision>
  <cp:lastPrinted>2022-10-07T07:09:00Z</cp:lastPrinted>
  <dcterms:created xsi:type="dcterms:W3CDTF">2026-04-21T07:07:00Z</dcterms:created>
  <dcterms:modified xsi:type="dcterms:W3CDTF">2026-04-24T08:34:00Z</dcterms:modified>
</cp:coreProperties>
</file>